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E01138">
      <w:pPr>
        <w:spacing w:line="1266" w:lineRule="exact"/>
        <w:ind w:firstLine="368"/>
      </w:pPr>
      <w:bookmarkStart w:id="0" w:name="_Toc11498"/>
      <w:bookmarkStart w:id="1" w:name="_Toc2679"/>
      <w:bookmarkStart w:id="2" w:name="_Toc16618"/>
      <w:bookmarkStart w:id="3" w:name="_Toc28587"/>
      <w:r>
        <w:rPr>
          <w:position w:val="-25"/>
        </w:rPr>
        <w:drawing>
          <wp:inline distT="0" distB="0" distL="0" distR="0">
            <wp:extent cx="4737735" cy="803275"/>
            <wp:effectExtent l="0" t="0" r="12065" b="9525"/>
            <wp:docPr id="11" name="IM 12"/>
            <wp:cNvGraphicFramePr/>
            <a:graphic xmlns:a="http://schemas.openxmlformats.org/drawingml/2006/main">
              <a:graphicData uri="http://schemas.openxmlformats.org/drawingml/2006/picture">
                <pic:pic xmlns:pic="http://schemas.openxmlformats.org/drawingml/2006/picture">
                  <pic:nvPicPr>
                    <pic:cNvPr id="11" name="IM 12"/>
                    <pic:cNvPicPr/>
                  </pic:nvPicPr>
                  <pic:blipFill>
                    <a:blip r:embed="rId9"/>
                    <a:stretch>
                      <a:fillRect/>
                    </a:stretch>
                  </pic:blipFill>
                  <pic:spPr>
                    <a:xfrm>
                      <a:off x="0" y="0"/>
                      <a:ext cx="4738199" cy="803892"/>
                    </a:xfrm>
                    <a:prstGeom prst="rect">
                      <a:avLst/>
                    </a:prstGeom>
                  </pic:spPr>
                </pic:pic>
              </a:graphicData>
            </a:graphic>
          </wp:inline>
        </w:drawing>
      </w:r>
    </w:p>
    <w:p w14:paraId="0637DB56">
      <w:pPr>
        <w:pStyle w:val="4"/>
        <w:spacing w:line="286" w:lineRule="auto"/>
      </w:pPr>
    </w:p>
    <w:p w14:paraId="3E48ACB9">
      <w:pPr>
        <w:pStyle w:val="4"/>
        <w:spacing w:line="286" w:lineRule="auto"/>
      </w:pPr>
    </w:p>
    <w:p w14:paraId="6E9E9658">
      <w:pPr>
        <w:pStyle w:val="4"/>
        <w:spacing w:line="286" w:lineRule="auto"/>
      </w:pPr>
    </w:p>
    <w:p w14:paraId="6D7AD573">
      <w:pPr>
        <w:spacing w:before="273" w:line="219" w:lineRule="auto"/>
        <w:ind w:left="4"/>
        <w:outlineLvl w:val="0"/>
        <w:rPr>
          <w:rFonts w:ascii="黑体" w:hAnsi="黑体" w:eastAsia="黑体" w:cs="黑体"/>
          <w:sz w:val="84"/>
          <w:szCs w:val="84"/>
        </w:rPr>
      </w:pPr>
      <w:bookmarkStart w:id="4" w:name="bookmark11"/>
      <w:bookmarkEnd w:id="4"/>
      <w:r>
        <w:rPr>
          <w:rFonts w:ascii="黑体" w:hAnsi="黑体" w:eastAsia="黑体" w:cs="黑体"/>
          <w:spacing w:val="-12"/>
          <w:sz w:val="84"/>
          <w:szCs w:val="84"/>
        </w:rPr>
        <w:t>本科毕业论文（设计）</w:t>
      </w:r>
    </w:p>
    <w:p w14:paraId="2C4F1896">
      <w:pPr>
        <w:pStyle w:val="4"/>
        <w:spacing w:line="282" w:lineRule="auto"/>
      </w:pPr>
    </w:p>
    <w:p w14:paraId="02135CB7">
      <w:pPr>
        <w:pStyle w:val="4"/>
        <w:spacing w:line="282" w:lineRule="auto"/>
      </w:pPr>
    </w:p>
    <w:p w14:paraId="2EEA3516">
      <w:pPr>
        <w:pStyle w:val="4"/>
        <w:spacing w:line="282" w:lineRule="auto"/>
      </w:pPr>
    </w:p>
    <w:p w14:paraId="699BFFF4">
      <w:pPr>
        <w:spacing w:before="100" w:line="227" w:lineRule="auto"/>
        <w:ind w:left="6"/>
        <w:jc w:val="center"/>
        <w:rPr>
          <w:rFonts w:ascii="宋体" w:hAnsi="宋体" w:eastAsia="宋体" w:cs="宋体"/>
          <w:b/>
          <w:bCs/>
          <w:sz w:val="32"/>
          <w:szCs w:val="32"/>
        </w:rPr>
      </w:pPr>
      <w:r>
        <w:rPr>
          <w:rFonts w:ascii="宋体" w:hAnsi="宋体" w:eastAsia="宋体" w:cs="宋体"/>
          <w:b/>
          <w:bCs/>
          <w:spacing w:val="-14"/>
          <w:sz w:val="31"/>
          <w:szCs w:val="31"/>
        </w:rPr>
        <w:t>题目：</w:t>
      </w:r>
      <w:r>
        <w:rPr>
          <w:rFonts w:hint="eastAsia" w:ascii="宋体" w:hAnsi="宋体" w:eastAsia="宋体" w:cs="宋体"/>
          <w:b/>
          <w:bCs/>
          <w:sz w:val="32"/>
          <w:szCs w:val="32"/>
          <w:u w:val="single" w:color="auto"/>
          <w:lang w:val="en-US" w:eastAsia="zh-CN"/>
        </w:rPr>
        <w:t>基于React古籍收藏管理系统的设计与实现</w:t>
      </w:r>
    </w:p>
    <w:p w14:paraId="1893C488">
      <w:pPr>
        <w:pStyle w:val="4"/>
        <w:spacing w:line="255" w:lineRule="auto"/>
      </w:pPr>
    </w:p>
    <w:p w14:paraId="4B0BF21B">
      <w:pPr>
        <w:pStyle w:val="4"/>
        <w:spacing w:line="255" w:lineRule="auto"/>
      </w:pPr>
    </w:p>
    <w:p w14:paraId="3FF10731">
      <w:pPr>
        <w:pStyle w:val="4"/>
        <w:spacing w:line="255" w:lineRule="auto"/>
      </w:pPr>
    </w:p>
    <w:p w14:paraId="221D72B8">
      <w:pPr>
        <w:pStyle w:val="4"/>
        <w:spacing w:line="256" w:lineRule="auto"/>
      </w:pPr>
    </w:p>
    <w:p w14:paraId="67C6E1D9">
      <w:pPr>
        <w:tabs>
          <w:tab w:val="left" w:pos="6317"/>
          <w:tab w:val="left" w:pos="6334"/>
          <w:tab w:val="left" w:pos="6345"/>
        </w:tabs>
        <w:spacing w:before="91" w:line="545" w:lineRule="auto"/>
        <w:ind w:left="1900" w:right="1991" w:firstLine="3"/>
        <w:jc w:val="both"/>
        <w:rPr>
          <w:rFonts w:ascii="宋体" w:hAnsi="宋体" w:eastAsia="宋体" w:cs="宋体"/>
          <w:spacing w:val="-117"/>
          <w:sz w:val="28"/>
          <w:szCs w:val="28"/>
        </w:rPr>
      </w:pPr>
      <w:r>
        <w:rPr>
          <w:rFonts w:ascii="宋体" w:hAnsi="宋体" w:eastAsia="宋体" w:cs="宋体"/>
          <w:spacing w:val="-2"/>
          <w:sz w:val="28"/>
          <w:szCs w:val="28"/>
        </w:rPr>
        <w:t>学生姓名</w:t>
      </w:r>
      <w:r>
        <w:rPr>
          <w:rFonts w:ascii="宋体" w:hAnsi="宋体" w:eastAsia="宋体" w:cs="宋体"/>
          <w:spacing w:val="-117"/>
          <w:sz w:val="28"/>
          <w:szCs w:val="28"/>
        </w:rPr>
        <w:t xml:space="preserve"> </w:t>
      </w:r>
      <w:r>
        <w:rPr>
          <w:rFonts w:ascii="宋体" w:hAnsi="宋体" w:eastAsia="宋体" w:cs="宋体"/>
          <w:spacing w:val="-122"/>
          <w:sz w:val="28"/>
          <w:szCs w:val="28"/>
        </w:rPr>
        <w:t xml:space="preserve"> </w:t>
      </w:r>
      <w:r>
        <w:rPr>
          <w:rFonts w:ascii="宋体" w:hAnsi="宋体" w:eastAsia="宋体" w:cs="宋体"/>
          <w:sz w:val="28"/>
          <w:szCs w:val="28"/>
          <w:u w:val="single" w:color="auto"/>
        </w:rPr>
        <w:t xml:space="preserve">        </w:t>
      </w:r>
      <w:r>
        <w:rPr>
          <w:rFonts w:hint="eastAsia" w:ascii="宋体" w:hAnsi="宋体" w:eastAsia="宋体" w:cs="宋体"/>
          <w:sz w:val="28"/>
          <w:szCs w:val="28"/>
          <w:u w:val="single" w:color="auto"/>
          <w:lang w:val="en-US" w:eastAsia="zh-CN"/>
        </w:rPr>
        <w:t xml:space="preserve"> 胡熠煊</w:t>
      </w:r>
      <w:r>
        <w:rPr>
          <w:rFonts w:ascii="宋体" w:hAnsi="宋体" w:eastAsia="宋体" w:cs="宋体"/>
          <w:sz w:val="28"/>
          <w:szCs w:val="28"/>
          <w:u w:val="single" w:color="auto"/>
        </w:rPr>
        <w:t xml:space="preserve">         </w:t>
      </w:r>
    </w:p>
    <w:p w14:paraId="11BC708B">
      <w:pPr>
        <w:tabs>
          <w:tab w:val="left" w:pos="6317"/>
          <w:tab w:val="left" w:pos="6334"/>
          <w:tab w:val="left" w:pos="6345"/>
        </w:tabs>
        <w:spacing w:before="91" w:line="545" w:lineRule="auto"/>
        <w:ind w:left="1900" w:right="1991" w:firstLine="3"/>
        <w:jc w:val="both"/>
        <w:rPr>
          <w:rFonts w:ascii="宋体" w:hAnsi="宋体" w:eastAsia="宋体" w:cs="宋体"/>
          <w:spacing w:val="-15"/>
          <w:sz w:val="28"/>
          <w:szCs w:val="28"/>
        </w:rPr>
      </w:pPr>
      <w:r>
        <w:rPr>
          <w:rFonts w:ascii="宋体" w:hAnsi="宋体" w:eastAsia="宋体" w:cs="宋体"/>
          <w:spacing w:val="-15"/>
          <w:sz w:val="28"/>
          <w:szCs w:val="28"/>
        </w:rPr>
        <w:t>学</w:t>
      </w:r>
      <w:r>
        <w:rPr>
          <w:rFonts w:ascii="宋体" w:hAnsi="宋体" w:eastAsia="宋体" w:cs="宋体"/>
          <w:spacing w:val="9"/>
          <w:sz w:val="28"/>
          <w:szCs w:val="28"/>
        </w:rPr>
        <w:t xml:space="preserve">    </w:t>
      </w:r>
      <w:r>
        <w:rPr>
          <w:rFonts w:ascii="宋体" w:hAnsi="宋体" w:eastAsia="宋体" w:cs="宋体"/>
          <w:spacing w:val="-15"/>
          <w:sz w:val="28"/>
          <w:szCs w:val="28"/>
        </w:rPr>
        <w:t>号</w:t>
      </w:r>
      <w:r>
        <w:rPr>
          <w:rFonts w:ascii="宋体" w:hAnsi="宋体" w:eastAsia="宋体" w:cs="宋体"/>
          <w:spacing w:val="-117"/>
          <w:sz w:val="28"/>
          <w:szCs w:val="28"/>
        </w:rPr>
        <w:t xml:space="preserve"> </w:t>
      </w:r>
      <w:r>
        <w:rPr>
          <w:rFonts w:ascii="宋体" w:hAnsi="宋体" w:eastAsia="宋体" w:cs="宋体"/>
          <w:spacing w:val="-122"/>
          <w:sz w:val="28"/>
          <w:szCs w:val="28"/>
        </w:rPr>
        <w:t xml:space="preserve"> </w:t>
      </w:r>
      <w:r>
        <w:rPr>
          <w:rFonts w:ascii="宋体" w:hAnsi="宋体" w:eastAsia="宋体" w:cs="宋体"/>
          <w:sz w:val="28"/>
          <w:szCs w:val="28"/>
          <w:u w:val="single" w:color="auto"/>
        </w:rPr>
        <w:t xml:space="preserve">       </w:t>
      </w:r>
      <w:r>
        <w:rPr>
          <w:rFonts w:hint="eastAsia" w:ascii="宋体" w:hAnsi="宋体" w:eastAsia="宋体" w:cs="宋体"/>
          <w:sz w:val="28"/>
          <w:szCs w:val="28"/>
          <w:u w:val="single" w:color="auto"/>
          <w:lang w:val="en-US" w:eastAsia="zh-CN"/>
        </w:rPr>
        <w:t xml:space="preserve">202101423  </w:t>
      </w:r>
      <w:r>
        <w:rPr>
          <w:rFonts w:ascii="宋体" w:hAnsi="宋体" w:eastAsia="宋体" w:cs="宋体"/>
          <w:sz w:val="28"/>
          <w:szCs w:val="28"/>
          <w:u w:val="single" w:color="auto"/>
        </w:rPr>
        <w:t xml:space="preserve">      </w:t>
      </w:r>
    </w:p>
    <w:p w14:paraId="673EB341">
      <w:pPr>
        <w:tabs>
          <w:tab w:val="left" w:pos="6317"/>
          <w:tab w:val="left" w:pos="6334"/>
          <w:tab w:val="left" w:pos="6345"/>
        </w:tabs>
        <w:spacing w:before="91" w:line="545" w:lineRule="auto"/>
        <w:ind w:left="1900" w:right="1991" w:firstLine="3"/>
        <w:jc w:val="both"/>
        <w:rPr>
          <w:rFonts w:ascii="宋体" w:hAnsi="宋体" w:eastAsia="宋体" w:cs="宋体"/>
          <w:spacing w:val="-20"/>
          <w:sz w:val="28"/>
          <w:szCs w:val="28"/>
        </w:rPr>
      </w:pPr>
      <w:r>
        <w:rPr>
          <w:rFonts w:ascii="宋体" w:hAnsi="宋体" w:eastAsia="宋体" w:cs="宋体"/>
          <w:spacing w:val="-20"/>
          <w:sz w:val="28"/>
          <w:szCs w:val="28"/>
        </w:rPr>
        <w:t>学</w:t>
      </w:r>
      <w:r>
        <w:rPr>
          <w:rFonts w:ascii="宋体" w:hAnsi="宋体" w:eastAsia="宋体" w:cs="宋体"/>
          <w:spacing w:val="12"/>
          <w:sz w:val="28"/>
          <w:szCs w:val="28"/>
        </w:rPr>
        <w:t xml:space="preserve">    </w:t>
      </w:r>
      <w:r>
        <w:rPr>
          <w:rFonts w:ascii="宋体" w:hAnsi="宋体" w:eastAsia="宋体" w:cs="宋体"/>
          <w:spacing w:val="-20"/>
          <w:sz w:val="28"/>
          <w:szCs w:val="28"/>
        </w:rPr>
        <w:t>院</w:t>
      </w:r>
      <w:r>
        <w:rPr>
          <w:rFonts w:ascii="宋体" w:hAnsi="宋体" w:eastAsia="宋体" w:cs="宋体"/>
          <w:spacing w:val="-117"/>
          <w:sz w:val="28"/>
          <w:szCs w:val="28"/>
        </w:rPr>
        <w:t xml:space="preserve"> </w:t>
      </w:r>
      <w:r>
        <w:rPr>
          <w:rFonts w:ascii="宋体" w:hAnsi="宋体" w:eastAsia="宋体" w:cs="宋体"/>
          <w:spacing w:val="-122"/>
          <w:sz w:val="28"/>
          <w:szCs w:val="28"/>
        </w:rPr>
        <w:t xml:space="preserve"> </w:t>
      </w:r>
      <w:r>
        <w:rPr>
          <w:rFonts w:ascii="宋体" w:hAnsi="宋体" w:eastAsia="宋体" w:cs="宋体"/>
          <w:sz w:val="28"/>
          <w:szCs w:val="28"/>
          <w:u w:val="single" w:color="auto"/>
        </w:rPr>
        <w:t xml:space="preserve">      </w:t>
      </w:r>
      <w:r>
        <w:rPr>
          <w:rFonts w:hint="eastAsia" w:ascii="宋体" w:hAnsi="宋体" w:eastAsia="宋体" w:cs="宋体"/>
          <w:sz w:val="28"/>
          <w:szCs w:val="28"/>
          <w:u w:val="single" w:color="auto"/>
          <w:lang w:val="en-US" w:eastAsia="zh-CN"/>
        </w:rPr>
        <w:t xml:space="preserve"> 区块链学院 </w:t>
      </w:r>
      <w:r>
        <w:rPr>
          <w:rFonts w:ascii="宋体" w:hAnsi="宋体" w:eastAsia="宋体" w:cs="宋体"/>
          <w:sz w:val="28"/>
          <w:szCs w:val="28"/>
          <w:u w:val="single" w:color="auto"/>
        </w:rPr>
        <w:t xml:space="preserve">      </w:t>
      </w:r>
    </w:p>
    <w:p w14:paraId="67F6B7BF">
      <w:pPr>
        <w:tabs>
          <w:tab w:val="left" w:pos="6317"/>
          <w:tab w:val="left" w:pos="6334"/>
          <w:tab w:val="left" w:pos="6345"/>
        </w:tabs>
        <w:spacing w:before="91" w:line="545" w:lineRule="auto"/>
        <w:ind w:left="1900" w:right="1991" w:firstLine="3"/>
        <w:jc w:val="both"/>
        <w:rPr>
          <w:rFonts w:ascii="宋体" w:hAnsi="宋体" w:eastAsia="宋体" w:cs="宋体"/>
          <w:spacing w:val="-3"/>
          <w:sz w:val="28"/>
          <w:szCs w:val="28"/>
        </w:rPr>
      </w:pPr>
      <w:r>
        <w:rPr>
          <w:rFonts w:ascii="宋体" w:hAnsi="宋体" w:eastAsia="宋体" w:cs="宋体"/>
          <w:spacing w:val="-3"/>
          <w:sz w:val="28"/>
          <w:szCs w:val="28"/>
        </w:rPr>
        <w:t>专业班级</w:t>
      </w:r>
      <w:r>
        <w:rPr>
          <w:rFonts w:ascii="宋体" w:hAnsi="宋体" w:eastAsia="宋体" w:cs="宋体"/>
          <w:spacing w:val="-117"/>
          <w:sz w:val="28"/>
          <w:szCs w:val="28"/>
        </w:rPr>
        <w:t xml:space="preserve"> </w:t>
      </w:r>
      <w:r>
        <w:rPr>
          <w:rFonts w:ascii="宋体" w:hAnsi="宋体" w:eastAsia="宋体" w:cs="宋体"/>
          <w:spacing w:val="-122"/>
          <w:sz w:val="28"/>
          <w:szCs w:val="28"/>
        </w:rPr>
        <w:t xml:space="preserve"> </w:t>
      </w:r>
      <w:r>
        <w:rPr>
          <w:rFonts w:ascii="宋体" w:hAnsi="宋体" w:eastAsia="宋体" w:cs="宋体"/>
          <w:sz w:val="28"/>
          <w:szCs w:val="28"/>
          <w:u w:val="single" w:color="auto"/>
        </w:rPr>
        <w:t xml:space="preserve">  </w:t>
      </w:r>
      <w:r>
        <w:rPr>
          <w:rFonts w:hint="eastAsia" w:ascii="宋体" w:hAnsi="宋体" w:eastAsia="宋体" w:cs="宋体"/>
          <w:sz w:val="28"/>
          <w:szCs w:val="28"/>
          <w:u w:val="single" w:color="auto"/>
          <w:lang w:val="en-US" w:eastAsia="zh-CN"/>
        </w:rPr>
        <w:t xml:space="preserve">  区块链技术B210601</w:t>
      </w:r>
      <w:r>
        <w:rPr>
          <w:rFonts w:ascii="宋体" w:hAnsi="宋体" w:eastAsia="宋体" w:cs="宋体"/>
          <w:sz w:val="28"/>
          <w:szCs w:val="28"/>
          <w:u w:val="single" w:color="auto"/>
        </w:rPr>
        <w:t xml:space="preserve">   </w:t>
      </w:r>
    </w:p>
    <w:p w14:paraId="4895884A">
      <w:pPr>
        <w:tabs>
          <w:tab w:val="left" w:pos="6317"/>
          <w:tab w:val="left" w:pos="6334"/>
          <w:tab w:val="left" w:pos="6345"/>
        </w:tabs>
        <w:spacing w:before="91" w:line="545" w:lineRule="auto"/>
        <w:ind w:left="1900" w:right="1991" w:firstLine="3"/>
        <w:jc w:val="both"/>
        <w:rPr>
          <w:rFonts w:ascii="宋体" w:hAnsi="宋体" w:eastAsia="宋体" w:cs="宋体"/>
          <w:sz w:val="28"/>
          <w:szCs w:val="28"/>
        </w:rPr>
      </w:pPr>
      <w:r>
        <w:rPr>
          <w:rFonts w:ascii="宋体" w:hAnsi="宋体" w:eastAsia="宋体" w:cs="宋体"/>
          <w:spacing w:val="-3"/>
          <w:sz w:val="28"/>
          <w:szCs w:val="28"/>
        </w:rPr>
        <w:t>指导教师</w:t>
      </w:r>
      <w:r>
        <w:rPr>
          <w:rFonts w:ascii="宋体" w:hAnsi="宋体" w:eastAsia="宋体" w:cs="宋体"/>
          <w:spacing w:val="-122"/>
          <w:sz w:val="28"/>
          <w:szCs w:val="28"/>
        </w:rPr>
        <w:t xml:space="preserve"> </w:t>
      </w:r>
      <w:r>
        <w:rPr>
          <w:rFonts w:ascii="宋体" w:hAnsi="宋体" w:eastAsia="宋体" w:cs="宋体"/>
          <w:sz w:val="28"/>
          <w:szCs w:val="28"/>
          <w:u w:val="single" w:color="auto"/>
        </w:rPr>
        <w:t xml:space="preserve">                        </w:t>
      </w:r>
    </w:p>
    <w:p w14:paraId="13E9FCDF">
      <w:pPr>
        <w:pStyle w:val="4"/>
        <w:spacing w:line="258" w:lineRule="auto"/>
      </w:pPr>
    </w:p>
    <w:p w14:paraId="1BDA5FB7">
      <w:pPr>
        <w:pStyle w:val="4"/>
        <w:spacing w:line="258" w:lineRule="auto"/>
      </w:pPr>
    </w:p>
    <w:p w14:paraId="3F22D784">
      <w:pPr>
        <w:pStyle w:val="4"/>
        <w:spacing w:line="259" w:lineRule="auto"/>
      </w:pPr>
    </w:p>
    <w:p w14:paraId="6E9BAEE2">
      <w:pPr>
        <w:spacing w:before="102" w:line="225" w:lineRule="auto"/>
        <w:jc w:val="center"/>
        <w:rPr>
          <w:rFonts w:ascii="宋体" w:hAnsi="宋体" w:eastAsia="宋体" w:cs="宋体"/>
          <w:sz w:val="32"/>
          <w:szCs w:val="32"/>
        </w:rPr>
      </w:pPr>
      <w:r>
        <w:rPr>
          <w:rFonts w:ascii="宋体" w:hAnsi="宋体" w:eastAsia="宋体" w:cs="宋体"/>
          <w:spacing w:val="6"/>
          <w:sz w:val="32"/>
          <w:szCs w:val="32"/>
        </w:rPr>
        <w:t>二〇二</w:t>
      </w:r>
      <w:r>
        <w:rPr>
          <w:rFonts w:hint="eastAsia" w:ascii="宋体" w:hAnsi="宋体" w:eastAsia="宋体" w:cs="宋体"/>
          <w:spacing w:val="6"/>
          <w:sz w:val="32"/>
          <w:szCs w:val="32"/>
          <w:lang w:val="en-US" w:eastAsia="zh-CN"/>
        </w:rPr>
        <w:t>五</w:t>
      </w:r>
      <w:r>
        <w:rPr>
          <w:rFonts w:ascii="宋体" w:hAnsi="宋体" w:eastAsia="宋体" w:cs="宋体"/>
          <w:spacing w:val="6"/>
          <w:sz w:val="32"/>
          <w:szCs w:val="32"/>
        </w:rPr>
        <w:t>年六月</w:t>
      </w:r>
    </w:p>
    <w:p w14:paraId="4F988777">
      <w:pPr>
        <w:spacing w:line="225" w:lineRule="auto"/>
        <w:rPr>
          <w:rFonts w:ascii="宋体" w:hAnsi="宋体" w:eastAsia="宋体" w:cs="宋体"/>
          <w:sz w:val="31"/>
          <w:szCs w:val="31"/>
        </w:rPr>
      </w:pPr>
    </w:p>
    <w:p w14:paraId="32C00C3D">
      <w:pPr>
        <w:spacing w:line="225" w:lineRule="auto"/>
        <w:rPr>
          <w:rFonts w:ascii="宋体" w:hAnsi="宋体" w:eastAsia="宋体" w:cs="宋体"/>
          <w:sz w:val="31"/>
          <w:szCs w:val="31"/>
        </w:rPr>
        <w:sectPr>
          <w:footerReference r:id="rId3" w:type="default"/>
          <w:footnotePr>
            <w:numFmt w:val="decimal"/>
          </w:footnotePr>
          <w:pgSz w:w="11912" w:h="16841"/>
          <w:pgMar w:top="1431" w:right="1786" w:bottom="945" w:left="1786" w:header="0" w:footer="768" w:gutter="0"/>
          <w:cols w:space="720" w:num="1"/>
        </w:sectPr>
      </w:pPr>
    </w:p>
    <w:p w14:paraId="62E1F925">
      <w:pPr>
        <w:spacing w:before="64" w:line="250" w:lineRule="auto"/>
        <w:ind w:left="2316" w:right="2067" w:hanging="971"/>
        <w:jc w:val="both"/>
        <w:rPr>
          <w:rFonts w:ascii="宋体" w:hAnsi="宋体" w:eastAsia="宋体" w:cs="宋体"/>
          <w:b/>
          <w:bCs/>
          <w:sz w:val="32"/>
          <w:szCs w:val="32"/>
        </w:rPr>
      </w:pPr>
      <w:r>
        <w:rPr>
          <w:rFonts w:ascii="宋体" w:hAnsi="宋体" w:eastAsia="宋体" w:cs="宋体"/>
          <w:b/>
          <w:bCs/>
          <w:spacing w:val="5"/>
          <w:sz w:val="32"/>
          <w:szCs w:val="32"/>
        </w:rPr>
        <w:t>江西软件职业技术大学毕业论文（设计）</w:t>
      </w:r>
      <w:r>
        <w:rPr>
          <w:rFonts w:ascii="宋体" w:hAnsi="宋体" w:eastAsia="宋体" w:cs="宋体"/>
          <w:b/>
          <w:bCs/>
          <w:spacing w:val="6"/>
          <w:sz w:val="32"/>
          <w:szCs w:val="32"/>
        </w:rPr>
        <w:t>原创性声明和使用授权声明</w:t>
      </w:r>
    </w:p>
    <w:p w14:paraId="5AE791CD">
      <w:pPr>
        <w:pStyle w:val="4"/>
        <w:spacing w:line="277" w:lineRule="auto"/>
      </w:pPr>
    </w:p>
    <w:p w14:paraId="43D116FA">
      <w:pPr>
        <w:pStyle w:val="4"/>
        <w:spacing w:line="277" w:lineRule="auto"/>
      </w:pPr>
    </w:p>
    <w:p w14:paraId="7DE6F9FE">
      <w:pPr>
        <w:pStyle w:val="4"/>
        <w:spacing w:line="277" w:lineRule="auto"/>
      </w:pPr>
    </w:p>
    <w:p w14:paraId="1C6C4414">
      <w:pPr>
        <w:spacing w:before="91" w:line="220" w:lineRule="auto"/>
        <w:jc w:val="center"/>
        <w:rPr>
          <w:rFonts w:ascii="宋体" w:hAnsi="宋体" w:eastAsia="宋体" w:cs="宋体"/>
          <w:sz w:val="28"/>
          <w:szCs w:val="28"/>
        </w:rPr>
      </w:pPr>
      <w:r>
        <w:rPr>
          <w:rFonts w:ascii="宋体" w:hAnsi="宋体" w:eastAsia="宋体" w:cs="宋体"/>
          <w:b/>
          <w:bCs/>
          <w:spacing w:val="-4"/>
          <w:sz w:val="28"/>
          <w:szCs w:val="28"/>
        </w:rPr>
        <w:t>1.毕业论文（设计）原创性声明</w:t>
      </w:r>
    </w:p>
    <w:p w14:paraId="449AF4E1">
      <w:pPr>
        <w:pStyle w:val="4"/>
        <w:spacing w:line="392" w:lineRule="auto"/>
      </w:pPr>
    </w:p>
    <w:p w14:paraId="1FD4AD50">
      <w:pPr>
        <w:spacing w:before="78" w:line="334" w:lineRule="auto"/>
        <w:ind w:firstLine="464"/>
        <w:jc w:val="both"/>
        <w:rPr>
          <w:rFonts w:ascii="宋体" w:hAnsi="宋体" w:eastAsia="宋体" w:cs="宋体"/>
          <w:sz w:val="24"/>
          <w:szCs w:val="24"/>
        </w:rPr>
      </w:pPr>
      <w:r>
        <w:rPr>
          <w:rFonts w:ascii="宋体" w:hAnsi="宋体" w:eastAsia="宋体" w:cs="宋体"/>
          <w:spacing w:val="-4"/>
          <w:sz w:val="24"/>
          <w:szCs w:val="24"/>
        </w:rPr>
        <w:t>本人声明所呈交的毕业论文（设计</w:t>
      </w:r>
      <w:r>
        <w:rPr>
          <w:rFonts w:ascii="宋体" w:hAnsi="宋体" w:eastAsia="宋体" w:cs="宋体"/>
          <w:spacing w:val="2"/>
          <w:sz w:val="24"/>
          <w:szCs w:val="24"/>
        </w:rPr>
        <w:t>），</w:t>
      </w:r>
      <w:r>
        <w:rPr>
          <w:rFonts w:ascii="宋体" w:hAnsi="宋体" w:eastAsia="宋体" w:cs="宋体"/>
          <w:spacing w:val="-4"/>
          <w:sz w:val="24"/>
          <w:szCs w:val="24"/>
        </w:rPr>
        <w:t>是本人在指导教师指导下</w:t>
      </w:r>
      <w:r>
        <w:rPr>
          <w:rFonts w:ascii="宋体" w:hAnsi="宋体" w:eastAsia="宋体" w:cs="宋体"/>
          <w:spacing w:val="-5"/>
          <w:sz w:val="24"/>
          <w:szCs w:val="24"/>
        </w:rPr>
        <w:t>进行的研究工作及</w:t>
      </w:r>
      <w:r>
        <w:rPr>
          <w:rFonts w:ascii="宋体" w:hAnsi="宋体" w:eastAsia="宋体" w:cs="宋体"/>
          <w:sz w:val="24"/>
          <w:szCs w:val="24"/>
        </w:rPr>
        <w:t xml:space="preserve">  </w:t>
      </w:r>
      <w:r>
        <w:rPr>
          <w:rFonts w:ascii="宋体" w:hAnsi="宋体" w:eastAsia="宋体" w:cs="宋体"/>
          <w:spacing w:val="-4"/>
          <w:sz w:val="24"/>
          <w:szCs w:val="24"/>
        </w:rPr>
        <w:t>取得的研究成果。除文中已经注明引用的内容外，本设计（论</w:t>
      </w:r>
      <w:r>
        <w:rPr>
          <w:rFonts w:ascii="宋体" w:hAnsi="宋体" w:eastAsia="宋体" w:cs="宋体"/>
          <w:spacing w:val="-5"/>
          <w:sz w:val="24"/>
          <w:szCs w:val="24"/>
        </w:rPr>
        <w:t>文）不包含其他个人或集</w:t>
      </w:r>
      <w:r>
        <w:rPr>
          <w:rFonts w:ascii="宋体" w:hAnsi="宋体" w:eastAsia="宋体" w:cs="宋体"/>
          <w:sz w:val="24"/>
          <w:szCs w:val="24"/>
        </w:rPr>
        <w:t xml:space="preserve">  </w:t>
      </w:r>
      <w:r>
        <w:rPr>
          <w:rFonts w:ascii="宋体" w:hAnsi="宋体" w:eastAsia="宋体" w:cs="宋体"/>
          <w:spacing w:val="-5"/>
          <w:sz w:val="24"/>
          <w:szCs w:val="24"/>
        </w:rPr>
        <w:t>体已经发表或撰写的作品。对本文的研究做出重要贡献的个人和集</w:t>
      </w:r>
      <w:r>
        <w:rPr>
          <w:rFonts w:ascii="宋体" w:hAnsi="宋体" w:eastAsia="宋体" w:cs="宋体"/>
          <w:spacing w:val="-6"/>
          <w:sz w:val="24"/>
          <w:szCs w:val="24"/>
        </w:rPr>
        <w:t>体，均已在文中标明。</w:t>
      </w:r>
    </w:p>
    <w:p w14:paraId="364EDA51">
      <w:pPr>
        <w:spacing w:before="36" w:line="219" w:lineRule="auto"/>
        <w:ind w:left="480"/>
        <w:rPr>
          <w:rFonts w:ascii="宋体" w:hAnsi="宋体" w:eastAsia="宋体" w:cs="宋体"/>
          <w:sz w:val="24"/>
          <w:szCs w:val="24"/>
        </w:rPr>
      </w:pPr>
      <w:r>
        <w:rPr>
          <w:rFonts w:ascii="宋体" w:hAnsi="宋体" w:eastAsia="宋体" w:cs="宋体"/>
          <w:spacing w:val="-3"/>
          <w:sz w:val="24"/>
          <w:szCs w:val="24"/>
        </w:rPr>
        <w:t>本声明的法律后果由本人承担。</w:t>
      </w:r>
    </w:p>
    <w:p w14:paraId="0E2324B2">
      <w:pPr>
        <w:pStyle w:val="4"/>
        <w:spacing w:line="357" w:lineRule="auto"/>
      </w:pPr>
    </w:p>
    <w:p w14:paraId="03D8FB77">
      <w:pPr>
        <w:pStyle w:val="4"/>
        <w:spacing w:line="358" w:lineRule="auto"/>
      </w:pPr>
    </w:p>
    <w:p w14:paraId="09CC1403">
      <w:pPr>
        <w:spacing w:before="78" w:line="221" w:lineRule="auto"/>
        <w:ind w:left="4942"/>
        <w:rPr>
          <w:rFonts w:ascii="宋体" w:hAnsi="宋体" w:eastAsia="宋体" w:cs="宋体"/>
          <w:sz w:val="24"/>
          <w:szCs w:val="24"/>
        </w:rPr>
      </w:pPr>
      <w:r>
        <w:rPr>
          <w:rFonts w:ascii="宋体" w:hAnsi="宋体" w:eastAsia="宋体" w:cs="宋体"/>
          <w:spacing w:val="-3"/>
          <w:sz w:val="24"/>
          <w:szCs w:val="24"/>
        </w:rPr>
        <w:t>学生签名：</w:t>
      </w:r>
    </w:p>
    <w:p w14:paraId="142E3B2C">
      <w:pPr>
        <w:spacing w:before="182" w:line="220" w:lineRule="auto"/>
        <w:ind w:left="7524"/>
        <w:rPr>
          <w:rFonts w:ascii="宋体" w:hAnsi="宋体" w:eastAsia="宋体" w:cs="宋体"/>
          <w:sz w:val="24"/>
          <w:szCs w:val="24"/>
        </w:rPr>
      </w:pPr>
      <w:r>
        <w:rPr>
          <w:rFonts w:ascii="宋体" w:hAnsi="宋体" w:eastAsia="宋体" w:cs="宋体"/>
          <w:spacing w:val="-9"/>
          <w:sz w:val="24"/>
          <w:szCs w:val="24"/>
        </w:rPr>
        <w:t>年</w:t>
      </w:r>
      <w:r>
        <w:rPr>
          <w:rFonts w:ascii="宋体" w:hAnsi="宋体" w:eastAsia="宋体" w:cs="宋体"/>
          <w:spacing w:val="5"/>
          <w:sz w:val="24"/>
          <w:szCs w:val="24"/>
        </w:rPr>
        <w:t xml:space="preserve">   </w:t>
      </w:r>
      <w:r>
        <w:rPr>
          <w:rFonts w:ascii="宋体" w:hAnsi="宋体" w:eastAsia="宋体" w:cs="宋体"/>
          <w:spacing w:val="-9"/>
          <w:sz w:val="24"/>
          <w:szCs w:val="24"/>
        </w:rPr>
        <w:t>月</w:t>
      </w:r>
      <w:r>
        <w:rPr>
          <w:rFonts w:ascii="宋体" w:hAnsi="宋体" w:eastAsia="宋体" w:cs="宋体"/>
          <w:spacing w:val="17"/>
          <w:sz w:val="24"/>
          <w:szCs w:val="24"/>
        </w:rPr>
        <w:t xml:space="preserve">   </w:t>
      </w:r>
      <w:r>
        <w:rPr>
          <w:rFonts w:ascii="宋体" w:hAnsi="宋体" w:eastAsia="宋体" w:cs="宋体"/>
          <w:spacing w:val="-9"/>
          <w:sz w:val="24"/>
          <w:szCs w:val="24"/>
        </w:rPr>
        <w:t>日</w:t>
      </w:r>
    </w:p>
    <w:p w14:paraId="0450728B">
      <w:pPr>
        <w:pStyle w:val="4"/>
        <w:spacing w:line="260" w:lineRule="auto"/>
      </w:pPr>
    </w:p>
    <w:p w14:paraId="0EE85E9C">
      <w:pPr>
        <w:pStyle w:val="4"/>
        <w:spacing w:line="260" w:lineRule="auto"/>
      </w:pPr>
    </w:p>
    <w:p w14:paraId="6A889DE8">
      <w:pPr>
        <w:pStyle w:val="4"/>
        <w:spacing w:line="261" w:lineRule="auto"/>
      </w:pPr>
    </w:p>
    <w:p w14:paraId="4994CE14">
      <w:pPr>
        <w:spacing w:before="92" w:line="220" w:lineRule="auto"/>
        <w:jc w:val="center"/>
        <w:rPr>
          <w:rFonts w:ascii="宋体" w:hAnsi="宋体" w:eastAsia="宋体" w:cs="宋体"/>
          <w:sz w:val="28"/>
          <w:szCs w:val="28"/>
        </w:rPr>
      </w:pPr>
      <w:r>
        <w:rPr>
          <w:rFonts w:ascii="宋体" w:hAnsi="宋体" w:eastAsia="宋体" w:cs="宋体"/>
          <w:b/>
          <w:bCs/>
          <w:spacing w:val="-4"/>
          <w:sz w:val="28"/>
          <w:szCs w:val="28"/>
        </w:rPr>
        <w:t>2.毕业论文（设计）使用授权声明</w:t>
      </w:r>
    </w:p>
    <w:p w14:paraId="03C7951D">
      <w:pPr>
        <w:pStyle w:val="4"/>
        <w:spacing w:line="392" w:lineRule="auto"/>
      </w:pPr>
    </w:p>
    <w:p w14:paraId="0F76CA55">
      <w:pPr>
        <w:spacing w:before="78" w:line="330" w:lineRule="auto"/>
        <w:ind w:right="201" w:firstLine="480"/>
        <w:rPr>
          <w:rFonts w:ascii="宋体" w:hAnsi="宋体" w:eastAsia="宋体" w:cs="宋体"/>
          <w:sz w:val="24"/>
          <w:szCs w:val="24"/>
        </w:rPr>
      </w:pPr>
      <w:r>
        <w:rPr>
          <w:rFonts w:ascii="宋体" w:hAnsi="宋体" w:eastAsia="宋体" w:cs="宋体"/>
          <w:spacing w:val="1"/>
          <w:sz w:val="24"/>
          <w:szCs w:val="24"/>
        </w:rPr>
        <w:t>本人完全了解江西软件职业技术大学有关收集</w:t>
      </w:r>
      <w:r>
        <w:rPr>
          <w:rFonts w:ascii="宋体" w:hAnsi="宋体" w:eastAsia="宋体" w:cs="宋体"/>
          <w:sz w:val="24"/>
          <w:szCs w:val="24"/>
        </w:rPr>
        <w:t>、保存、使用毕业论文（设计）</w:t>
      </w:r>
      <w:r>
        <w:rPr>
          <w:rFonts w:ascii="宋体" w:hAnsi="宋体" w:eastAsia="宋体" w:cs="宋体"/>
          <w:spacing w:val="-68"/>
          <w:sz w:val="24"/>
          <w:szCs w:val="24"/>
        </w:rPr>
        <w:t xml:space="preserve"> </w:t>
      </w:r>
      <w:r>
        <w:rPr>
          <w:rFonts w:ascii="宋体" w:hAnsi="宋体" w:eastAsia="宋体" w:cs="宋体"/>
          <w:sz w:val="24"/>
          <w:szCs w:val="24"/>
        </w:rPr>
        <w:t xml:space="preserve">的 </w:t>
      </w:r>
      <w:r>
        <w:rPr>
          <w:rFonts w:ascii="宋体" w:hAnsi="宋体" w:eastAsia="宋体" w:cs="宋体"/>
          <w:spacing w:val="-11"/>
          <w:sz w:val="24"/>
          <w:szCs w:val="24"/>
        </w:rPr>
        <w:t>规定。</w:t>
      </w:r>
    </w:p>
    <w:p w14:paraId="7D0293A7">
      <w:pPr>
        <w:spacing w:before="33" w:line="337" w:lineRule="auto"/>
        <w:ind w:right="183" w:firstLine="473"/>
        <w:jc w:val="both"/>
        <w:rPr>
          <w:rFonts w:ascii="宋体" w:hAnsi="宋体" w:eastAsia="宋体" w:cs="宋体"/>
          <w:sz w:val="24"/>
          <w:szCs w:val="24"/>
        </w:rPr>
      </w:pPr>
      <w:r>
        <w:rPr>
          <w:rFonts w:ascii="宋体" w:hAnsi="宋体" w:eastAsia="宋体" w:cs="宋体"/>
          <w:spacing w:val="2"/>
          <w:sz w:val="24"/>
          <w:szCs w:val="24"/>
        </w:rPr>
        <w:t>本人愿意按照学校要求提交毕业论文（设计）的印刷本和电子版，同意毕业论文</w:t>
      </w:r>
      <w:r>
        <w:rPr>
          <w:rFonts w:ascii="宋体" w:hAnsi="宋体" w:eastAsia="宋体" w:cs="宋体"/>
          <w:spacing w:val="13"/>
          <w:sz w:val="24"/>
          <w:szCs w:val="24"/>
        </w:rPr>
        <w:t xml:space="preserve"> </w:t>
      </w:r>
      <w:r>
        <w:rPr>
          <w:rFonts w:ascii="宋体" w:hAnsi="宋体" w:eastAsia="宋体" w:cs="宋体"/>
          <w:spacing w:val="-10"/>
          <w:sz w:val="24"/>
          <w:szCs w:val="24"/>
        </w:rPr>
        <w:t>（设计）的印刷本和电子版采用影印、缩印、数字化或其它复制手段保存；同意学校在不</w:t>
      </w:r>
      <w:r>
        <w:rPr>
          <w:rFonts w:ascii="宋体" w:hAnsi="宋体" w:eastAsia="宋体" w:cs="宋体"/>
          <w:spacing w:val="1"/>
          <w:sz w:val="24"/>
          <w:szCs w:val="24"/>
        </w:rPr>
        <w:t xml:space="preserve"> </w:t>
      </w:r>
      <w:r>
        <w:rPr>
          <w:rFonts w:ascii="宋体" w:hAnsi="宋体" w:eastAsia="宋体" w:cs="宋体"/>
          <w:spacing w:val="-10"/>
          <w:sz w:val="24"/>
          <w:szCs w:val="24"/>
        </w:rPr>
        <w:t>以营利为目的的前提下，建立目录检索与阅览服务系统，公</w:t>
      </w:r>
      <w:r>
        <w:rPr>
          <w:rFonts w:ascii="宋体" w:hAnsi="宋体" w:eastAsia="宋体" w:cs="宋体"/>
          <w:spacing w:val="-11"/>
          <w:sz w:val="24"/>
          <w:szCs w:val="24"/>
        </w:rPr>
        <w:t>布毕业论文（设计）的部分或</w:t>
      </w:r>
      <w:r>
        <w:rPr>
          <w:rFonts w:ascii="宋体" w:hAnsi="宋体" w:eastAsia="宋体" w:cs="宋体"/>
          <w:sz w:val="24"/>
          <w:szCs w:val="24"/>
        </w:rPr>
        <w:t xml:space="preserve"> </w:t>
      </w:r>
      <w:r>
        <w:rPr>
          <w:rFonts w:ascii="宋体" w:hAnsi="宋体" w:eastAsia="宋体" w:cs="宋体"/>
          <w:spacing w:val="-3"/>
          <w:sz w:val="24"/>
          <w:szCs w:val="24"/>
        </w:rPr>
        <w:t>全部内容，允许他人依法合理使用。</w:t>
      </w:r>
    </w:p>
    <w:p w14:paraId="641A088F">
      <w:pPr>
        <w:spacing w:before="32" w:line="220" w:lineRule="auto"/>
        <w:ind w:left="480"/>
        <w:rPr>
          <w:rFonts w:ascii="宋体" w:hAnsi="宋体" w:eastAsia="宋体" w:cs="宋体"/>
          <w:sz w:val="24"/>
          <w:szCs w:val="24"/>
        </w:rPr>
      </w:pPr>
      <w:r>
        <w:rPr>
          <w:rFonts w:ascii="宋体" w:hAnsi="宋体" w:eastAsia="宋体" w:cs="宋体"/>
          <w:spacing w:val="-2"/>
          <w:sz w:val="24"/>
          <w:szCs w:val="24"/>
        </w:rPr>
        <w:t>注：保密的毕业论文（设计）在解密后遵守此规定。</w:t>
      </w:r>
    </w:p>
    <w:p w14:paraId="401071DE">
      <w:pPr>
        <w:pStyle w:val="4"/>
        <w:spacing w:line="314" w:lineRule="auto"/>
      </w:pPr>
    </w:p>
    <w:p w14:paraId="68F910E8">
      <w:pPr>
        <w:pStyle w:val="4"/>
        <w:spacing w:line="314" w:lineRule="auto"/>
      </w:pPr>
    </w:p>
    <w:p w14:paraId="3498DBD5">
      <w:pPr>
        <w:pStyle w:val="4"/>
        <w:spacing w:line="315" w:lineRule="auto"/>
      </w:pPr>
    </w:p>
    <w:p w14:paraId="52F3A9B8">
      <w:pPr>
        <w:spacing w:before="78" w:line="221" w:lineRule="auto"/>
        <w:ind w:left="4942"/>
        <w:rPr>
          <w:rFonts w:ascii="宋体" w:hAnsi="宋体" w:eastAsia="宋体" w:cs="宋体"/>
          <w:sz w:val="24"/>
          <w:szCs w:val="24"/>
        </w:rPr>
      </w:pPr>
      <w:r>
        <w:rPr>
          <w:rFonts w:ascii="宋体" w:hAnsi="宋体" w:eastAsia="宋体" w:cs="宋体"/>
          <w:spacing w:val="-3"/>
          <w:sz w:val="24"/>
          <w:szCs w:val="24"/>
        </w:rPr>
        <w:t>学生签名：</w:t>
      </w:r>
    </w:p>
    <w:p w14:paraId="17B696F6">
      <w:pPr>
        <w:spacing w:before="183" w:line="220" w:lineRule="auto"/>
        <w:ind w:left="7524"/>
        <w:rPr>
          <w:rFonts w:ascii="宋体" w:hAnsi="宋体" w:eastAsia="宋体" w:cs="宋体"/>
          <w:sz w:val="24"/>
          <w:szCs w:val="24"/>
        </w:rPr>
        <w:sectPr>
          <w:footerReference r:id="rId4" w:type="default"/>
          <w:footnotePr>
            <w:numFmt w:val="decimal"/>
          </w:footnotePr>
          <w:pgSz w:w="11912" w:h="16841"/>
          <w:pgMar w:top="1399" w:right="1271" w:bottom="945" w:left="1483" w:header="0" w:footer="768" w:gutter="0"/>
          <w:cols w:space="720" w:num="1"/>
        </w:sectPr>
      </w:pPr>
      <w:r>
        <w:rPr>
          <w:rFonts w:ascii="宋体" w:hAnsi="宋体" w:eastAsia="宋体" w:cs="宋体"/>
          <w:spacing w:val="-9"/>
          <w:sz w:val="24"/>
          <w:szCs w:val="24"/>
        </w:rPr>
        <w:t>年</w:t>
      </w:r>
      <w:r>
        <w:rPr>
          <w:rFonts w:ascii="宋体" w:hAnsi="宋体" w:eastAsia="宋体" w:cs="宋体"/>
          <w:spacing w:val="5"/>
          <w:sz w:val="24"/>
          <w:szCs w:val="24"/>
        </w:rPr>
        <w:t xml:space="preserve">   </w:t>
      </w:r>
      <w:r>
        <w:rPr>
          <w:rFonts w:ascii="宋体" w:hAnsi="宋体" w:eastAsia="宋体" w:cs="宋体"/>
          <w:spacing w:val="-9"/>
          <w:sz w:val="24"/>
          <w:szCs w:val="24"/>
        </w:rPr>
        <w:t>月</w:t>
      </w:r>
      <w:r>
        <w:rPr>
          <w:rFonts w:ascii="宋体" w:hAnsi="宋体" w:eastAsia="宋体" w:cs="宋体"/>
          <w:spacing w:val="17"/>
          <w:sz w:val="24"/>
          <w:szCs w:val="24"/>
        </w:rPr>
        <w:t xml:space="preserve">   </w:t>
      </w:r>
      <w:r>
        <w:rPr>
          <w:rFonts w:ascii="宋体" w:hAnsi="宋体" w:eastAsia="宋体" w:cs="宋体"/>
          <w:spacing w:val="-9"/>
          <w:sz w:val="24"/>
          <w:szCs w:val="24"/>
        </w:rPr>
        <w:t>日</w:t>
      </w:r>
    </w:p>
    <w:p w14:paraId="5760AC83">
      <w:pPr>
        <w:keepNext w:val="0"/>
        <w:keepLines w:val="0"/>
        <w:pageBreakBefore w:val="0"/>
        <w:widowControl w:val="0"/>
        <w:kinsoku/>
        <w:wordWrap/>
        <w:overflowPunct/>
        <w:topLinePunct w:val="0"/>
        <w:autoSpaceDE/>
        <w:autoSpaceDN/>
        <w:bidi w:val="0"/>
        <w:adjustRightInd/>
        <w:snapToGrid/>
        <w:spacing w:before="157" w:beforeLines="50" w:after="157" w:afterLines="50" w:line="440" w:lineRule="exact"/>
        <w:jc w:val="center"/>
        <w:textAlignment w:val="auto"/>
        <w:outlineLvl w:val="0"/>
        <w:rPr>
          <w:rFonts w:hint="eastAsia" w:ascii="黑体" w:hAnsi="黑体" w:eastAsia="黑体"/>
          <w:sz w:val="30"/>
          <w:szCs w:val="30"/>
          <w:lang w:val="en-US" w:eastAsia="zh-CN"/>
        </w:rPr>
      </w:pPr>
      <w:r>
        <w:rPr>
          <w:rFonts w:hint="eastAsia" w:ascii="黑体" w:hAnsi="黑体" w:eastAsia="黑体"/>
          <w:sz w:val="30"/>
          <w:szCs w:val="30"/>
          <w:lang w:val="en-US" w:eastAsia="zh-CN"/>
        </w:rPr>
        <w:t>摘    要</w:t>
      </w:r>
      <w:bookmarkEnd w:id="0"/>
      <w:bookmarkEnd w:id="1"/>
      <w:bookmarkEnd w:id="2"/>
      <w:bookmarkEnd w:id="3"/>
    </w:p>
    <w:p w14:paraId="4A17D2F6">
      <w:pPr>
        <w:pStyle w:val="4"/>
        <w:autoSpaceDE/>
        <w:autoSpaceDN/>
        <w:spacing w:after="0" w:line="440" w:lineRule="exact"/>
        <w:ind w:firstLine="480" w:firstLineChars="200"/>
        <w:jc w:val="both"/>
        <w:rPr>
          <w:rFonts w:hint="eastAsia" w:ascii="楷体" w:hAnsi="楷体" w:eastAsia="楷体"/>
          <w:sz w:val="24"/>
          <w:szCs w:val="24"/>
          <w:lang w:val="en-US" w:eastAsia="zh-CN"/>
        </w:rPr>
      </w:pPr>
      <w:r>
        <w:rPr>
          <w:rFonts w:hint="eastAsia" w:ascii="楷体" w:hAnsi="楷体" w:eastAsia="楷体"/>
          <w:sz w:val="24"/>
          <w:szCs w:val="24"/>
          <w:lang w:val="en-US" w:eastAsia="zh-CN"/>
        </w:rPr>
        <w:t>古籍以实物形式保存着中华优秀传统文化，承载着极高的历史价值与文化价值。古籍数字化是指借助现代技术手段，将承载千年文明的传统典籍转化为数字文档，并通过数字化技术实现文献的保存、管理、分析和共享。目前古籍数</w:t>
      </w:r>
      <w:r>
        <w:rPr>
          <w:rFonts w:hint="eastAsia" w:ascii="楷体" w:hAnsi="楷体" w:eastAsia="楷体" w:cs="宋体"/>
          <w:sz w:val="24"/>
          <w:szCs w:val="24"/>
          <w:lang w:val="en-US" w:eastAsia="zh-CN"/>
        </w:rPr>
        <w:t>字化研究多停留在理论研究和单纯的古籍文件整理方面，传统的古籍数字化系统也存</w:t>
      </w:r>
      <w:r>
        <w:rPr>
          <w:rFonts w:hint="eastAsia" w:ascii="楷体" w:hAnsi="楷体" w:eastAsia="楷体"/>
          <w:sz w:val="24"/>
          <w:szCs w:val="24"/>
          <w:lang w:val="en-US" w:eastAsia="zh-CN"/>
        </w:rPr>
        <w:t>在社会化参与度小的问题，因此，需要一套创新性的系统解决此问题。</w:t>
      </w:r>
    </w:p>
    <w:p w14:paraId="6FAAF62C">
      <w:pPr>
        <w:pStyle w:val="4"/>
        <w:autoSpaceDE/>
        <w:autoSpaceDN/>
        <w:spacing w:after="0" w:line="440" w:lineRule="exact"/>
        <w:ind w:firstLine="480" w:firstLineChars="200"/>
        <w:jc w:val="both"/>
        <w:rPr>
          <w:rFonts w:hint="eastAsia" w:ascii="楷体" w:hAnsi="楷体" w:eastAsia="楷体"/>
          <w:sz w:val="24"/>
          <w:szCs w:val="24"/>
          <w:lang w:val="en-US" w:eastAsia="zh-CN"/>
        </w:rPr>
      </w:pPr>
      <w:r>
        <w:rPr>
          <w:rFonts w:hint="eastAsia" w:ascii="楷体" w:hAnsi="楷体" w:eastAsia="楷体"/>
          <w:sz w:val="24"/>
          <w:szCs w:val="24"/>
          <w:lang w:val="en-US" w:eastAsia="zh-CN"/>
        </w:rPr>
        <w:t>本研究前端采用React技术，后端采用Express框架，以此为技术基础构建一个基于React的古籍收藏系统。该系统集古籍的数字化信息和古籍管理于一体，并且在此基础上添加交流区模块，提高了古籍社会化主体的参与程度，从而提高社会化主体对古籍保护的支持度和参与度，使古籍得到更好的传承与发展。</w:t>
      </w:r>
    </w:p>
    <w:p w14:paraId="626C13B2">
      <w:pPr>
        <w:pStyle w:val="4"/>
        <w:autoSpaceDE/>
        <w:autoSpaceDN/>
        <w:spacing w:after="0" w:line="440" w:lineRule="exact"/>
        <w:ind w:firstLine="480" w:firstLineChars="200"/>
        <w:jc w:val="both"/>
        <w:rPr>
          <w:rFonts w:hint="default" w:ascii="楷体" w:hAnsi="楷体" w:eastAsia="楷体"/>
          <w:sz w:val="24"/>
          <w:szCs w:val="24"/>
          <w:lang w:val="en-US" w:eastAsia="zh-CN"/>
        </w:rPr>
      </w:pPr>
      <w:r>
        <w:rPr>
          <w:rFonts w:hint="eastAsia" w:ascii="楷体" w:hAnsi="楷体" w:eastAsia="楷体"/>
          <w:sz w:val="24"/>
          <w:szCs w:val="24"/>
        </w:rPr>
        <w:t>本研究旨在解决</w:t>
      </w:r>
      <w:r>
        <w:rPr>
          <w:rFonts w:hint="eastAsia" w:ascii="楷体" w:hAnsi="楷体" w:eastAsia="楷体"/>
          <w:sz w:val="24"/>
          <w:szCs w:val="24"/>
          <w:lang w:val="en-US" w:eastAsia="zh-CN"/>
        </w:rPr>
        <w:t>古籍数字化领域在社会化程度方面存在的问题</w:t>
      </w:r>
      <w:r>
        <w:rPr>
          <w:rFonts w:hint="eastAsia" w:ascii="楷体" w:hAnsi="楷体" w:eastAsia="楷体"/>
          <w:sz w:val="24"/>
          <w:szCs w:val="24"/>
        </w:rPr>
        <w:t>，</w:t>
      </w:r>
      <w:r>
        <w:rPr>
          <w:rFonts w:hint="eastAsia" w:ascii="楷体" w:hAnsi="楷体" w:eastAsia="楷体"/>
          <w:sz w:val="24"/>
          <w:szCs w:val="24"/>
          <w:lang w:val="en-US" w:eastAsia="zh-CN"/>
        </w:rPr>
        <w:t>并提出了相应的解决方案</w:t>
      </w:r>
      <w:r>
        <w:rPr>
          <w:rFonts w:hint="eastAsia" w:ascii="楷体" w:hAnsi="楷体" w:eastAsia="楷体"/>
          <w:sz w:val="24"/>
          <w:szCs w:val="24"/>
        </w:rPr>
        <w:t>。本</w:t>
      </w:r>
      <w:r>
        <w:rPr>
          <w:rFonts w:hint="eastAsia" w:ascii="楷体" w:hAnsi="楷体" w:eastAsia="楷体"/>
          <w:sz w:val="24"/>
          <w:szCs w:val="24"/>
          <w:lang w:val="en-US" w:eastAsia="zh-CN"/>
        </w:rPr>
        <w:t>系统极大的提高了关于古籍收藏和数字化保护在社会层面的参与度，使其古籍保护更加大众化、社会化、普及化，为未来古籍保护提供了强有力的系统支撑</w:t>
      </w:r>
      <w:r>
        <w:rPr>
          <w:rFonts w:hint="eastAsia" w:ascii="楷体" w:hAnsi="楷体" w:eastAsia="楷体"/>
          <w:sz w:val="24"/>
          <w:szCs w:val="24"/>
        </w:rPr>
        <w:t>。</w:t>
      </w:r>
    </w:p>
    <w:p w14:paraId="54BE4D44">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楷体" w:hAnsi="楷体" w:eastAsia="楷体"/>
          <w:sz w:val="24"/>
          <w:lang w:val="en-US" w:eastAsia="zh-CN"/>
        </w:rPr>
      </w:pPr>
      <w:r>
        <w:rPr>
          <w:rFonts w:hint="eastAsia" w:ascii="黑体" w:hAnsi="黑体" w:eastAsia="黑体"/>
          <w:sz w:val="24"/>
        </w:rPr>
        <w:t>【关键词】</w:t>
      </w:r>
      <w:r>
        <w:rPr>
          <w:rStyle w:val="21"/>
          <w:rFonts w:hint="eastAsia" w:ascii="楷体" w:hAnsi="楷体" w:eastAsia="楷体" w:cs="楷体"/>
          <w:sz w:val="24"/>
          <w:szCs w:val="24"/>
          <w:lang w:val="en-US" w:eastAsia="zh-CN"/>
        </w:rPr>
        <w:t>古籍收藏；React；古籍数字化；Express框架</w:t>
      </w:r>
    </w:p>
    <w:p w14:paraId="33D3B7E8">
      <w:pPr>
        <w:rPr>
          <w:rFonts w:ascii="楷体" w:hAnsi="楷体" w:eastAsia="楷体"/>
          <w:sz w:val="24"/>
        </w:rPr>
      </w:pPr>
      <w:r>
        <w:rPr>
          <w:rFonts w:ascii="楷体" w:hAnsi="楷体" w:eastAsia="楷体"/>
          <w:sz w:val="24"/>
        </w:rPr>
        <w:br w:type="page"/>
      </w:r>
    </w:p>
    <w:p w14:paraId="309B4D59">
      <w:pPr>
        <w:keepNext w:val="0"/>
        <w:keepLines w:val="0"/>
        <w:pageBreakBefore w:val="0"/>
        <w:widowControl w:val="0"/>
        <w:kinsoku/>
        <w:wordWrap/>
        <w:overflowPunct/>
        <w:topLinePunct w:val="0"/>
        <w:autoSpaceDE/>
        <w:autoSpaceDN/>
        <w:bidi w:val="0"/>
        <w:adjustRightInd/>
        <w:snapToGrid/>
        <w:spacing w:before="120" w:beforeLines="50" w:after="120" w:afterLines="50" w:line="440" w:lineRule="exact"/>
        <w:jc w:val="center"/>
        <w:textAlignment w:val="auto"/>
        <w:outlineLvl w:val="0"/>
        <w:rPr>
          <w:rFonts w:hint="eastAsia" w:ascii="Times New Roman" w:hAnsi="Times New Roman" w:cs="Times New Roman"/>
          <w:sz w:val="30"/>
          <w:szCs w:val="30"/>
          <w:lang w:val="en-US"/>
        </w:rPr>
      </w:pPr>
      <w:bookmarkStart w:id="5" w:name="_Toc961"/>
      <w:bookmarkStart w:id="6" w:name="_Toc26583"/>
      <w:bookmarkStart w:id="7" w:name="_Toc14535"/>
      <w:bookmarkStart w:id="8" w:name="_Toc19957"/>
      <w:r>
        <w:rPr>
          <w:rFonts w:ascii="Times New Roman" w:hAnsi="Times New Roman" w:cs="Times New Roman"/>
          <w:sz w:val="30"/>
          <w:szCs w:val="30"/>
        </w:rPr>
        <w:t>Abstract</w:t>
      </w:r>
      <w:bookmarkEnd w:id="5"/>
      <w:bookmarkEnd w:id="6"/>
      <w:bookmarkEnd w:id="7"/>
      <w:bookmarkEnd w:id="8"/>
    </w:p>
    <w:p w14:paraId="058C84C2">
      <w:pPr>
        <w:pStyle w:val="4"/>
        <w:keepNext w:val="0"/>
        <w:keepLines w:val="0"/>
        <w:pageBreakBefore w:val="0"/>
        <w:widowControl w:val="0"/>
        <w:kinsoku/>
        <w:wordWrap/>
        <w:overflowPunct/>
        <w:topLinePunct w:val="0"/>
        <w:autoSpaceDE w:val="0"/>
        <w:autoSpaceDN w:val="0"/>
        <w:bidi w:val="0"/>
        <w:adjustRightInd/>
        <w:snapToGrid/>
        <w:spacing w:after="0" w:line="440" w:lineRule="exact"/>
        <w:ind w:firstLine="480" w:firstLineChars="200"/>
        <w:jc w:val="both"/>
        <w:textAlignment w:val="auto"/>
        <w:rPr>
          <w:rFonts w:hint="eastAsia" w:ascii="Times New Roman" w:hAnsi="Times New Roman" w:eastAsia="宋体" w:cs="Times New Roman"/>
          <w:sz w:val="24"/>
          <w:szCs w:val="24"/>
          <w:lang w:val="en-US"/>
        </w:rPr>
      </w:pPr>
      <w:r>
        <w:rPr>
          <w:rFonts w:hint="eastAsia" w:ascii="Times New Roman" w:hAnsi="Times New Roman" w:eastAsia="宋体" w:cs="Times New Roman"/>
          <w:sz w:val="24"/>
          <w:szCs w:val="24"/>
          <w:lang w:val="en-US"/>
        </w:rPr>
        <w:t>Ancient books preserve the excellent traditional Chinese culture in the form of physical objects, carrying high historical value and cultural value. The digitization of ancient books refers to the use of modern technology to transform the traditional books carrying thousands of years of civilization into digital documents, and to realize the preservation, management, analysis and sharing of documents through digital technology. At present, the research of ancient book digitization mostly stays in the theoretical research and purely ancient book document arrangement, and the traditional ancient book digitization system also has the problem of small social participation, therefore, an innovative system is needed to solve this problem.</w:t>
      </w:r>
    </w:p>
    <w:p w14:paraId="7527DDBC">
      <w:pPr>
        <w:pStyle w:val="4"/>
        <w:keepNext w:val="0"/>
        <w:keepLines w:val="0"/>
        <w:pageBreakBefore w:val="0"/>
        <w:widowControl w:val="0"/>
        <w:kinsoku/>
        <w:wordWrap/>
        <w:overflowPunct/>
        <w:topLinePunct w:val="0"/>
        <w:autoSpaceDE w:val="0"/>
        <w:autoSpaceDN w:val="0"/>
        <w:bidi w:val="0"/>
        <w:adjustRightInd/>
        <w:snapToGrid/>
        <w:spacing w:after="0" w:line="440" w:lineRule="exact"/>
        <w:ind w:firstLine="480" w:firstLineChars="200"/>
        <w:jc w:val="both"/>
        <w:textAlignment w:val="auto"/>
        <w:rPr>
          <w:rFonts w:hint="eastAsia" w:ascii="Times New Roman" w:hAnsi="Times New Roman" w:eastAsia="宋体" w:cs="Times New Roman"/>
          <w:sz w:val="24"/>
          <w:szCs w:val="24"/>
          <w:lang w:val="en-US"/>
        </w:rPr>
      </w:pPr>
      <w:r>
        <w:rPr>
          <w:rFonts w:hint="eastAsia" w:ascii="Times New Roman" w:hAnsi="Times New Roman" w:eastAsia="宋体" w:cs="Times New Roman"/>
          <w:sz w:val="24"/>
          <w:szCs w:val="24"/>
          <w:lang w:val="en-US"/>
        </w:rPr>
        <w:t>In this study, React technology is used in the front-end and Express framework is used in the back-end to build a React-based ancient book collection system. The system integrates the digitized information of ancient books and the management of ancient books, and adds the communication area module on the basis of this system, which improves the degree of participation of the subject of the socialization of ancient books, so as to improve the support and participation of the subject of the socialization of the protection of ancient books, and to make the ancient books get a better inheritance and development.</w:t>
      </w:r>
    </w:p>
    <w:p w14:paraId="6052A8C9">
      <w:pPr>
        <w:pStyle w:val="4"/>
        <w:keepNext w:val="0"/>
        <w:keepLines w:val="0"/>
        <w:pageBreakBefore w:val="0"/>
        <w:widowControl w:val="0"/>
        <w:kinsoku/>
        <w:wordWrap/>
        <w:overflowPunct/>
        <w:topLinePunct w:val="0"/>
        <w:autoSpaceDE w:val="0"/>
        <w:autoSpaceDN w:val="0"/>
        <w:bidi w:val="0"/>
        <w:adjustRightInd/>
        <w:snapToGrid/>
        <w:spacing w:after="0" w:line="440" w:lineRule="exact"/>
        <w:ind w:firstLine="480" w:firstLineChars="200"/>
        <w:jc w:val="both"/>
        <w:textAlignment w:val="auto"/>
        <w:rPr>
          <w:rFonts w:hint="eastAsia" w:ascii="Times New Roman" w:hAnsi="Times New Roman" w:eastAsia="宋体" w:cs="Times New Roman"/>
          <w:sz w:val="24"/>
          <w:szCs w:val="24"/>
          <w:lang w:val="en-US"/>
        </w:rPr>
      </w:pPr>
      <w:r>
        <w:rPr>
          <w:rFonts w:hint="eastAsia" w:ascii="Times New Roman" w:hAnsi="Times New Roman" w:eastAsia="宋体" w:cs="Times New Roman"/>
          <w:sz w:val="24"/>
          <w:szCs w:val="24"/>
          <w:lang w:val="en-US"/>
        </w:rPr>
        <w:t>This study aims to solve the problems in the field of digitization of ancient books in terms of the degree of socialization, and proposes a corresponding solution. This system greatly improves the degree of participation about the collection and digital protection of ancient books at the social level, makes its protection of ancient books more popular, socialized and popularized, and provides a strong system support for the protection of ancient books in the future.</w:t>
      </w:r>
    </w:p>
    <w:p w14:paraId="4C10AEB8">
      <w:pPr>
        <w:pStyle w:val="4"/>
        <w:keepNext w:val="0"/>
        <w:keepLines w:val="0"/>
        <w:pageBreakBefore w:val="0"/>
        <w:widowControl w:val="0"/>
        <w:kinsoku/>
        <w:wordWrap/>
        <w:overflowPunct/>
        <w:topLinePunct w:val="0"/>
        <w:autoSpaceDE w:val="0"/>
        <w:autoSpaceDN w:val="0"/>
        <w:bidi w:val="0"/>
        <w:adjustRightInd/>
        <w:snapToGrid/>
        <w:spacing w:line="440" w:lineRule="exact"/>
        <w:ind w:firstLine="480" w:firstLineChars="200"/>
        <w:jc w:val="both"/>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rPr>
        <w:t>【Key words】Antiquarian book collection;React;Digitization of Ancient Books;Express Framework</w:t>
      </w:r>
    </w:p>
    <w:p w14:paraId="572CEBB8">
      <w:pPr>
        <w:rPr>
          <w:rFonts w:hint="eastAsia" w:ascii="楷体" w:hAnsi="楷体" w:eastAsia="楷体"/>
          <w:sz w:val="24"/>
          <w:lang w:val="en-US" w:eastAsia="zh-CN"/>
        </w:rPr>
      </w:pPr>
      <w:r>
        <w:rPr>
          <w:rFonts w:hint="eastAsia" w:ascii="楷体" w:hAnsi="楷体" w:eastAsia="楷体"/>
          <w:sz w:val="24"/>
          <w:lang w:val="en-US" w:eastAsia="zh-CN"/>
        </w:rPr>
        <w:br w:type="page"/>
      </w:r>
    </w:p>
    <w:p w14:paraId="539165A5">
      <w:pPr>
        <w:pStyle w:val="8"/>
        <w:tabs>
          <w:tab w:val="right" w:leader="dot" w:pos="8306"/>
        </w:tabs>
        <w:jc w:val="center"/>
        <w:rPr>
          <w:rFonts w:hint="eastAsia" w:ascii="黑体" w:hAnsi="黑体" w:eastAsia="黑体" w:cs="黑体"/>
          <w:sz w:val="30"/>
          <w:szCs w:val="30"/>
          <w:lang w:val="en-US"/>
        </w:rPr>
      </w:pPr>
      <w:r>
        <w:rPr>
          <w:rFonts w:hint="eastAsia" w:asciiTheme="majorEastAsia" w:hAnsiTheme="majorEastAsia" w:eastAsiaTheme="majorEastAsia" w:cstheme="majorEastAsia"/>
          <w:b/>
          <w:bCs/>
          <w:kern w:val="2"/>
          <w:sz w:val="21"/>
          <w:szCs w:val="32"/>
          <w:lang w:val="en-US" w:eastAsia="zh-CN" w:bidi="ar-SA"/>
        </w:rPr>
        <w:fldChar w:fldCharType="begin"/>
      </w:r>
      <w:r>
        <w:rPr>
          <w:rFonts w:hint="eastAsia" w:asciiTheme="majorEastAsia" w:hAnsiTheme="majorEastAsia" w:eastAsiaTheme="majorEastAsia" w:cstheme="majorEastAsia"/>
          <w:b/>
          <w:bCs/>
          <w:kern w:val="2"/>
          <w:sz w:val="21"/>
          <w:szCs w:val="32"/>
          <w:lang w:val="en-US" w:eastAsia="zh-CN" w:bidi="ar-SA"/>
        </w:rPr>
        <w:instrText xml:space="preserve">TOC \o "1-2" \h \u </w:instrText>
      </w:r>
      <w:r>
        <w:rPr>
          <w:rFonts w:hint="eastAsia" w:asciiTheme="majorEastAsia" w:hAnsiTheme="majorEastAsia" w:eastAsiaTheme="majorEastAsia" w:cstheme="majorEastAsia"/>
          <w:b/>
          <w:bCs/>
          <w:kern w:val="2"/>
          <w:sz w:val="21"/>
          <w:szCs w:val="32"/>
          <w:lang w:val="en-US" w:eastAsia="zh-CN" w:bidi="ar-SA"/>
        </w:rPr>
        <w:fldChar w:fldCharType="separate"/>
      </w:r>
      <w:r>
        <w:rPr>
          <w:rFonts w:hint="eastAsia" w:ascii="黑体" w:hAnsi="黑体" w:eastAsia="黑体" w:cs="黑体"/>
          <w:b/>
          <w:bCs/>
          <w:kern w:val="2"/>
          <w:sz w:val="30"/>
          <w:szCs w:val="30"/>
          <w:lang w:val="en-US" w:eastAsia="zh-CN" w:bidi="ar-SA"/>
        </w:rPr>
        <w:t>目   录</w:t>
      </w:r>
    </w:p>
    <w:p w14:paraId="4CE26830">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_Toc21143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1 绪论</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_Toc21143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1</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4EF5CE92">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_Toc16158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1.1 研究背景和意义</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_Toc16158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76B403DD">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_Toc16247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1.2 国内外研究现状</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_Toc16247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5906CB4A">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_Toc3346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1.3 研究内容与目标</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_Toc3346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1F872AFE">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_Toc5883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2 需求分析</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_Toc5883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3</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3DA01192">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_Toc17671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2.1 系统功能需求</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_Toc17671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69E9E530">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_Toc11195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2.2 非功能需求</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_Toc11195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5</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75500807">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_Toc26754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2.3 系统用例图</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_Toc26754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5</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6417FDB7">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_Toc21816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3 系统设计</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_Toc21816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7</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4C0C444D">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_Toc1253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3.1 系统总体框架设计</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_Toc1253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7</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1228625D">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_Toc14242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3.2 前端框架与后端逻辑设计</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_Toc14242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8</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565462D5">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_Toc12433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3.3 数据库设计</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_Toc12433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9</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55C91A09">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_Toc20221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4 系统功能模块实现</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_Toc20221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12</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45AD9DA5">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_Toc25084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4.1 登录与注册模块的实现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_Toc25084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12</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61FDD96C">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_Toc105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4.2 古籍上传模块的实现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_Toc105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16</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1DDA3C25">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_Toc30810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4.3 古籍管理模块的实现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_Toc30810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18</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79CED62E">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_Toc19083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4.4 古籍分类与展示模块的实现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_Toc19083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19</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2E06C059">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_Toc19164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4.5 用户管理模块的实现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_Toc19164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21</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2EEDA03C">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_Toc13936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4.6 轮播图管理模块的实现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_Toc13936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23</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00316544">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_Toc31371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4.7 资讯模块的实现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_Toc31371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24</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7806A0DB">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_Toc29798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4.8 交流区模块的实现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_Toc29798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26</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39FE7AF9">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_Toc25667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4.9 个人信息中心模块的实现</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_Toc25667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28</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31FE8EDD">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_Toc11409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5 系统测试与评估</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_Toc11409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31</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506FD974">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_Toc15208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sz w:val="24"/>
          <w:szCs w:val="24"/>
          <w:lang w:val="en-US" w:eastAsia="zh-CN"/>
        </w:rPr>
        <w:t>5.1 系统模块测试</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_Toc15208 \h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31</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28BB204B">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_Toc2384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sz w:val="24"/>
          <w:szCs w:val="24"/>
          <w:lang w:val="en-US" w:eastAsia="zh-CN"/>
        </w:rPr>
        <w:t>5.2 系统集成测试</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_Toc2384 \h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32</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7A271F9A">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_Toc23359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sz w:val="24"/>
          <w:szCs w:val="24"/>
          <w:lang w:val="en-US" w:eastAsia="zh-CN"/>
        </w:rPr>
        <w:t>5.3 性能测试</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_Toc23359 \h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33</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512D1F6E">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_Toc29104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sz w:val="24"/>
          <w:szCs w:val="24"/>
          <w:lang w:val="en-US" w:eastAsia="zh-CN"/>
        </w:rPr>
        <w:t>5.4 测试总结</w:t>
      </w:r>
      <w:r>
        <w:rPr>
          <w:rFonts w:hint="eastAsia" w:asciiTheme="majorEastAsia" w:hAnsiTheme="majorEastAsia" w:eastAsiaTheme="majorEastAsia" w:cstheme="majorEastAsia"/>
          <w:sz w:val="24"/>
          <w:szCs w:val="24"/>
        </w:rPr>
        <w:tab/>
      </w:r>
      <w:r>
        <w:rPr>
          <w:rFonts w:hint="eastAsia" w:asciiTheme="majorEastAsia" w:hAnsiTheme="majorEastAsia" w:eastAsiaTheme="majorEastAsia" w:cstheme="majorEastAsia"/>
          <w:sz w:val="24"/>
          <w:szCs w:val="24"/>
        </w:rPr>
        <w:fldChar w:fldCharType="begin"/>
      </w:r>
      <w:r>
        <w:rPr>
          <w:rFonts w:hint="eastAsia" w:asciiTheme="majorEastAsia" w:hAnsiTheme="majorEastAsia" w:eastAsiaTheme="majorEastAsia" w:cstheme="majorEastAsia"/>
          <w:sz w:val="24"/>
          <w:szCs w:val="24"/>
        </w:rPr>
        <w:instrText xml:space="preserve"> PAGEREF _Toc29104 \h </w:instrText>
      </w:r>
      <w:r>
        <w:rPr>
          <w:rFonts w:hint="eastAsia" w:asciiTheme="majorEastAsia" w:hAnsiTheme="majorEastAsia" w:eastAsiaTheme="majorEastAsia" w:cstheme="majorEastAsia"/>
          <w:sz w:val="24"/>
          <w:szCs w:val="24"/>
        </w:rPr>
        <w:fldChar w:fldCharType="separate"/>
      </w:r>
      <w:r>
        <w:rPr>
          <w:rFonts w:hint="eastAsia" w:asciiTheme="majorEastAsia" w:hAnsiTheme="majorEastAsia" w:eastAsiaTheme="majorEastAsia" w:cstheme="majorEastAsia"/>
          <w:sz w:val="24"/>
          <w:szCs w:val="24"/>
        </w:rPr>
        <w:t>33</w:t>
      </w:r>
      <w:r>
        <w:rPr>
          <w:rFonts w:hint="eastAsia" w:asciiTheme="majorEastAsia" w:hAnsiTheme="majorEastAsia" w:eastAsiaTheme="majorEastAsia" w:cstheme="majorEastAsia"/>
          <w:sz w:val="24"/>
          <w:szCs w:val="24"/>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4133AF26">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_Toc3091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sz w:val="28"/>
          <w:szCs w:val="28"/>
          <w:lang w:val="en-US" w:eastAsia="zh-CN"/>
        </w:rPr>
        <w:t>6 总结与展望</w:t>
      </w:r>
      <w:r>
        <w:rPr>
          <w:rFonts w:hint="eastAsia" w:asciiTheme="majorEastAsia" w:hAnsiTheme="majorEastAsia" w:eastAsiaTheme="majorEastAsia" w:cstheme="majorEastAsia"/>
          <w:b/>
          <w:bCs w:val="0"/>
          <w:sz w:val="28"/>
          <w:szCs w:val="28"/>
        </w:rPr>
        <w:tab/>
      </w:r>
      <w:r>
        <w:rPr>
          <w:rFonts w:hint="eastAsia" w:asciiTheme="majorEastAsia" w:hAnsiTheme="majorEastAsia" w:eastAsiaTheme="majorEastAsia" w:cstheme="majorEastAsia"/>
          <w:b/>
          <w:bCs w:val="0"/>
          <w:sz w:val="28"/>
          <w:szCs w:val="28"/>
        </w:rPr>
        <w:fldChar w:fldCharType="begin"/>
      </w:r>
      <w:r>
        <w:rPr>
          <w:rFonts w:hint="eastAsia" w:asciiTheme="majorEastAsia" w:hAnsiTheme="majorEastAsia" w:eastAsiaTheme="majorEastAsia" w:cstheme="majorEastAsia"/>
          <w:b/>
          <w:bCs w:val="0"/>
          <w:sz w:val="28"/>
          <w:szCs w:val="28"/>
        </w:rPr>
        <w:instrText xml:space="preserve"> PAGEREF _Toc3091 \h </w:instrText>
      </w:r>
      <w:r>
        <w:rPr>
          <w:rFonts w:hint="eastAsia" w:asciiTheme="majorEastAsia" w:hAnsiTheme="majorEastAsia" w:eastAsiaTheme="majorEastAsia" w:cstheme="majorEastAsia"/>
          <w:b/>
          <w:bCs w:val="0"/>
          <w:sz w:val="28"/>
          <w:szCs w:val="28"/>
        </w:rPr>
        <w:fldChar w:fldCharType="separate"/>
      </w:r>
      <w:r>
        <w:rPr>
          <w:rFonts w:hint="eastAsia" w:asciiTheme="majorEastAsia" w:hAnsiTheme="majorEastAsia" w:eastAsiaTheme="majorEastAsia" w:cstheme="majorEastAsia"/>
          <w:b/>
          <w:bCs w:val="0"/>
          <w:sz w:val="28"/>
          <w:szCs w:val="28"/>
        </w:rPr>
        <w:t>33</w:t>
      </w:r>
      <w:r>
        <w:rPr>
          <w:rFonts w:hint="eastAsia" w:asciiTheme="majorEastAsia" w:hAnsiTheme="majorEastAsia" w:eastAsiaTheme="majorEastAsia" w:cstheme="majorEastAsia"/>
          <w:b/>
          <w:bCs w:val="0"/>
          <w:sz w:val="28"/>
          <w:szCs w:val="28"/>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70EA5B6E">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_Toc23671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6.1 论文工作总结</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_Toc23671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33</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6C993462">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bCs/>
          <w:kern w:val="2"/>
          <w:sz w:val="24"/>
          <w:szCs w:val="24"/>
          <w:lang w:val="en-US" w:eastAsia="zh-CN" w:bidi="ar-SA"/>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_Toc8851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6.2 存在问题与改进方向</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_Toc8851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34</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2644F9B5">
      <w:pPr>
        <w:pStyle w:val="9"/>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ind w:left="0" w:leftChars="0" w:firstLine="480" w:firstLineChars="200"/>
        <w:textAlignment w:val="auto"/>
        <w:rPr>
          <w:rFonts w:hint="eastAsia" w:asciiTheme="majorEastAsia" w:hAnsiTheme="majorEastAsia" w:eastAsiaTheme="majorEastAsia" w:cstheme="majorEastAsia"/>
          <w:sz w:val="24"/>
          <w:szCs w:val="24"/>
        </w:rPr>
      </w:pP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HYPERLINK \l _Toc10387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6.3 对未来展望</w:t>
      </w:r>
      <w:r>
        <w:rPr>
          <w:rFonts w:hint="eastAsia" w:asciiTheme="majorEastAsia" w:hAnsiTheme="majorEastAsia" w:eastAsiaTheme="majorEastAsia" w:cstheme="majorEastAsia"/>
          <w:bCs/>
          <w:kern w:val="2"/>
          <w:sz w:val="24"/>
          <w:szCs w:val="24"/>
          <w:lang w:val="en-US" w:eastAsia="zh-CN" w:bidi="ar-SA"/>
        </w:rPr>
        <w:tab/>
      </w:r>
      <w:r>
        <w:rPr>
          <w:rFonts w:hint="eastAsia" w:asciiTheme="majorEastAsia" w:hAnsiTheme="majorEastAsia" w:eastAsiaTheme="majorEastAsia" w:cstheme="majorEastAsia"/>
          <w:bCs/>
          <w:kern w:val="2"/>
          <w:sz w:val="24"/>
          <w:szCs w:val="24"/>
          <w:lang w:val="en-US" w:eastAsia="zh-CN" w:bidi="ar-SA"/>
        </w:rPr>
        <w:fldChar w:fldCharType="begin"/>
      </w:r>
      <w:r>
        <w:rPr>
          <w:rFonts w:hint="eastAsia" w:asciiTheme="majorEastAsia" w:hAnsiTheme="majorEastAsia" w:eastAsiaTheme="majorEastAsia" w:cstheme="majorEastAsia"/>
          <w:bCs/>
          <w:kern w:val="2"/>
          <w:sz w:val="24"/>
          <w:szCs w:val="24"/>
          <w:lang w:val="en-US" w:eastAsia="zh-CN" w:bidi="ar-SA"/>
        </w:rPr>
        <w:instrText xml:space="preserve"> PAGEREF _Toc10387 \h </w:instrText>
      </w:r>
      <w:r>
        <w:rPr>
          <w:rFonts w:hint="eastAsia" w:asciiTheme="majorEastAsia" w:hAnsiTheme="majorEastAsia" w:eastAsiaTheme="majorEastAsia" w:cstheme="majorEastAsia"/>
          <w:bCs/>
          <w:kern w:val="2"/>
          <w:sz w:val="24"/>
          <w:szCs w:val="24"/>
          <w:lang w:val="en-US" w:eastAsia="zh-CN" w:bidi="ar-SA"/>
        </w:rPr>
        <w:fldChar w:fldCharType="separate"/>
      </w:r>
      <w:r>
        <w:rPr>
          <w:rFonts w:hint="eastAsia" w:asciiTheme="majorEastAsia" w:hAnsiTheme="majorEastAsia" w:eastAsiaTheme="majorEastAsia" w:cstheme="majorEastAsia"/>
          <w:bCs/>
          <w:kern w:val="2"/>
          <w:sz w:val="24"/>
          <w:szCs w:val="24"/>
          <w:lang w:val="en-US" w:eastAsia="zh-CN" w:bidi="ar-SA"/>
        </w:rPr>
        <w:t>34</w:t>
      </w:r>
      <w:r>
        <w:rPr>
          <w:rFonts w:hint="eastAsia" w:asciiTheme="majorEastAsia" w:hAnsiTheme="majorEastAsia" w:eastAsiaTheme="majorEastAsia" w:cstheme="majorEastAsia"/>
          <w:bCs/>
          <w:kern w:val="2"/>
          <w:sz w:val="24"/>
          <w:szCs w:val="24"/>
          <w:lang w:val="en-US" w:eastAsia="zh-CN" w:bidi="ar-SA"/>
        </w:rPr>
        <w:fldChar w:fldCharType="end"/>
      </w:r>
      <w:r>
        <w:rPr>
          <w:rFonts w:hint="eastAsia" w:asciiTheme="majorEastAsia" w:hAnsiTheme="majorEastAsia" w:eastAsiaTheme="majorEastAsia" w:cstheme="majorEastAsia"/>
          <w:bCs/>
          <w:kern w:val="2"/>
          <w:sz w:val="24"/>
          <w:szCs w:val="24"/>
          <w:lang w:val="en-US" w:eastAsia="zh-CN" w:bidi="ar-SA"/>
        </w:rPr>
        <w:fldChar w:fldCharType="end"/>
      </w:r>
    </w:p>
    <w:p w14:paraId="0529A24A">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eastAsia" w:asciiTheme="majorEastAsia" w:hAnsiTheme="majorEastAsia" w:eastAsiaTheme="majorEastAsia" w:cstheme="majorEastAsia"/>
          <w:b/>
          <w:bCs w:val="0"/>
          <w:kern w:val="2"/>
          <w:sz w:val="28"/>
          <w:szCs w:val="28"/>
          <w:lang w:val="en-US" w:eastAsia="zh-CN" w:bidi="ar-SA"/>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_Toc21258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参考文献</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PAGEREF _Toc21258 \h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35</w:t>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fldChar w:fldCharType="end"/>
      </w:r>
    </w:p>
    <w:p w14:paraId="69F362F2">
      <w:pPr>
        <w:pStyle w:val="8"/>
        <w:keepNext w:val="0"/>
        <w:keepLines w:val="0"/>
        <w:pageBreakBefore w:val="0"/>
        <w:widowControl w:val="0"/>
        <w:tabs>
          <w:tab w:val="right" w:leader="dot" w:pos="8306"/>
        </w:tabs>
        <w:kinsoku/>
        <w:wordWrap/>
        <w:overflowPunct/>
        <w:topLinePunct w:val="0"/>
        <w:autoSpaceDE/>
        <w:autoSpaceDN/>
        <w:bidi w:val="0"/>
        <w:adjustRightInd/>
        <w:snapToGrid/>
        <w:spacing w:before="157" w:beforeLines="50" w:after="157" w:afterLines="50" w:line="440" w:lineRule="exact"/>
        <w:textAlignment w:val="auto"/>
        <w:rPr>
          <w:rFonts w:hint="default"/>
          <w:lang w:val="en-US"/>
        </w:rPr>
      </w:pPr>
      <w:r>
        <w:rPr>
          <w:rFonts w:hint="eastAsia" w:asciiTheme="majorEastAsia" w:hAnsiTheme="majorEastAsia" w:eastAsiaTheme="majorEastAsia" w:cstheme="majorEastAsia"/>
          <w:b/>
          <w:bCs w:val="0"/>
          <w:kern w:val="2"/>
          <w:sz w:val="28"/>
          <w:szCs w:val="28"/>
          <w:lang w:val="en-US" w:eastAsia="zh-CN" w:bidi="ar-SA"/>
        </w:rPr>
        <w:fldChar w:fldCharType="begin"/>
      </w:r>
      <w:r>
        <w:rPr>
          <w:rFonts w:hint="eastAsia" w:asciiTheme="majorEastAsia" w:hAnsiTheme="majorEastAsia" w:eastAsiaTheme="majorEastAsia" w:cstheme="majorEastAsia"/>
          <w:b/>
          <w:bCs w:val="0"/>
          <w:kern w:val="2"/>
          <w:sz w:val="28"/>
          <w:szCs w:val="28"/>
          <w:lang w:val="en-US" w:eastAsia="zh-CN" w:bidi="ar-SA"/>
        </w:rPr>
        <w:instrText xml:space="preserve"> HYPERLINK \l _Toc3566 </w:instrText>
      </w:r>
      <w:r>
        <w:rPr>
          <w:rFonts w:hint="eastAsia" w:asciiTheme="majorEastAsia" w:hAnsiTheme="majorEastAsia" w:eastAsiaTheme="majorEastAsia" w:cstheme="majorEastAsia"/>
          <w:b/>
          <w:bCs w:val="0"/>
          <w:kern w:val="2"/>
          <w:sz w:val="28"/>
          <w:szCs w:val="28"/>
          <w:lang w:val="en-US" w:eastAsia="zh-CN" w:bidi="ar-SA"/>
        </w:rPr>
        <w:fldChar w:fldCharType="separate"/>
      </w:r>
      <w:r>
        <w:rPr>
          <w:rFonts w:hint="eastAsia" w:asciiTheme="majorEastAsia" w:hAnsiTheme="majorEastAsia" w:eastAsiaTheme="majorEastAsia" w:cstheme="majorEastAsia"/>
          <w:b/>
          <w:bCs w:val="0"/>
          <w:kern w:val="2"/>
          <w:sz w:val="28"/>
          <w:szCs w:val="28"/>
          <w:lang w:val="en-US" w:eastAsia="zh-CN" w:bidi="ar-SA"/>
        </w:rPr>
        <w:t>致谢</w:t>
      </w:r>
      <w:r>
        <w:rPr>
          <w:rFonts w:hint="eastAsia" w:asciiTheme="majorEastAsia" w:hAnsiTheme="majorEastAsia" w:eastAsiaTheme="majorEastAsia" w:cstheme="majorEastAsia"/>
          <w:b/>
          <w:bCs w:val="0"/>
          <w:kern w:val="2"/>
          <w:sz w:val="28"/>
          <w:szCs w:val="28"/>
          <w:lang w:val="en-US" w:eastAsia="zh-CN" w:bidi="ar-SA"/>
        </w:rPr>
        <w:tab/>
      </w:r>
      <w:r>
        <w:rPr>
          <w:rFonts w:hint="eastAsia" w:asciiTheme="majorEastAsia" w:hAnsiTheme="majorEastAsia" w:eastAsiaTheme="majorEastAsia" w:cstheme="majorEastAsia"/>
          <w:b/>
          <w:bCs w:val="0"/>
          <w:kern w:val="2"/>
          <w:sz w:val="28"/>
          <w:szCs w:val="28"/>
          <w:lang w:val="en-US" w:eastAsia="zh-CN" w:bidi="ar-SA"/>
        </w:rPr>
        <w:fldChar w:fldCharType="end"/>
      </w:r>
      <w:r>
        <w:rPr>
          <w:rFonts w:hint="eastAsia" w:asciiTheme="majorEastAsia" w:hAnsiTheme="majorEastAsia" w:eastAsiaTheme="majorEastAsia" w:cstheme="majorEastAsia"/>
          <w:b/>
          <w:bCs w:val="0"/>
          <w:kern w:val="2"/>
          <w:sz w:val="28"/>
          <w:szCs w:val="28"/>
          <w:lang w:val="en-US" w:eastAsia="zh-CN" w:bidi="ar-SA"/>
        </w:rPr>
        <w:t>36</w:t>
      </w:r>
    </w:p>
    <w:p w14:paraId="301800CB">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eastAsia" w:asciiTheme="majorEastAsia" w:hAnsiTheme="majorEastAsia" w:eastAsiaTheme="majorEastAsia" w:cstheme="majorEastAsia"/>
          <w:b/>
          <w:bCs/>
          <w:kern w:val="2"/>
          <w:sz w:val="21"/>
          <w:szCs w:val="32"/>
          <w:lang w:val="en-US" w:eastAsia="zh-CN" w:bidi="ar-SA"/>
        </w:rPr>
        <w:sectPr>
          <w:footerReference r:id="rId5" w:type="default"/>
          <w:footnotePr>
            <w:numFmt w:val="decimal"/>
          </w:footnotePr>
          <w:pgSz w:w="11906" w:h="16838"/>
          <w:pgMar w:top="1440" w:right="1800" w:bottom="1440" w:left="1800" w:header="851" w:footer="992" w:gutter="0"/>
          <w:pgNumType w:fmt="upperRoman" w:start="1"/>
          <w:cols w:space="425" w:num="1"/>
          <w:docGrid w:type="lines" w:linePitch="312" w:charSpace="0"/>
        </w:sectPr>
      </w:pPr>
      <w:r>
        <w:rPr>
          <w:rFonts w:hint="eastAsia" w:asciiTheme="majorEastAsia" w:hAnsiTheme="majorEastAsia" w:eastAsiaTheme="majorEastAsia" w:cstheme="majorEastAsia"/>
          <w:bCs/>
          <w:kern w:val="2"/>
          <w:szCs w:val="32"/>
          <w:lang w:val="en-US" w:eastAsia="zh-CN" w:bidi="ar-SA"/>
        </w:rPr>
        <w:fldChar w:fldCharType="end"/>
      </w:r>
      <w:bookmarkStart w:id="75" w:name="_GoBack"/>
      <w:bookmarkEnd w:id="75"/>
    </w:p>
    <w:p w14:paraId="7F5F548C">
      <w:pPr>
        <w:keepNext w:val="0"/>
        <w:keepLines w:val="0"/>
        <w:pageBreakBefore w:val="0"/>
        <w:widowControl w:val="0"/>
        <w:kinsoku/>
        <w:wordWrap/>
        <w:overflowPunct/>
        <w:topLinePunct w:val="0"/>
        <w:autoSpaceDE/>
        <w:autoSpaceDN/>
        <w:bidi w:val="0"/>
        <w:adjustRightInd/>
        <w:snapToGrid/>
        <w:spacing w:before="157" w:beforeLines="50" w:after="157" w:afterLines="50" w:line="440" w:lineRule="exact"/>
        <w:jc w:val="center"/>
        <w:textAlignment w:val="auto"/>
        <w:rPr>
          <w:b/>
          <w:sz w:val="32"/>
          <w:szCs w:val="32"/>
        </w:rPr>
      </w:pPr>
      <w:bookmarkStart w:id="9" w:name="_Toc28888"/>
      <w:r>
        <w:rPr>
          <w:rFonts w:hint="eastAsia" w:ascii="宋体" w:hAnsi="宋体" w:eastAsia="宋体"/>
          <w:b/>
          <w:bCs/>
          <w:sz w:val="32"/>
          <w:szCs w:val="32"/>
          <w:lang w:val="en-US" w:eastAsia="zh-CN"/>
        </w:rPr>
        <w:t>基于React古籍收藏系统的设计与实现</w:t>
      </w:r>
      <w:bookmarkEnd w:id="9"/>
    </w:p>
    <w:p w14:paraId="264F00B3">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default" w:asciiTheme="majorEastAsia" w:hAnsiTheme="majorEastAsia" w:eastAsiaTheme="majorEastAsia" w:cstheme="majorEastAsia"/>
          <w:b/>
          <w:bCs/>
          <w:sz w:val="30"/>
          <w:szCs w:val="30"/>
          <w:lang w:val="en-US" w:eastAsia="zh-CN"/>
        </w:rPr>
      </w:pPr>
      <w:bookmarkStart w:id="10" w:name="_Toc7548"/>
      <w:bookmarkStart w:id="11" w:name="_Toc21143"/>
      <w:r>
        <w:rPr>
          <w:rFonts w:hint="eastAsia" w:asciiTheme="majorEastAsia" w:hAnsiTheme="majorEastAsia" w:eastAsiaTheme="majorEastAsia" w:cstheme="majorEastAsia"/>
          <w:b/>
          <w:bCs/>
          <w:sz w:val="30"/>
          <w:szCs w:val="30"/>
          <w:lang w:val="en-US" w:eastAsia="zh-CN"/>
        </w:rPr>
        <w:t>1 绪论</w:t>
      </w:r>
      <w:bookmarkEnd w:id="10"/>
      <w:bookmarkEnd w:id="11"/>
    </w:p>
    <w:p w14:paraId="7DFE34BD">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12" w:name="_Toc7410"/>
      <w:bookmarkStart w:id="13" w:name="_Toc16158"/>
      <w:r>
        <w:rPr>
          <w:rFonts w:hint="eastAsia" w:asciiTheme="majorEastAsia" w:hAnsiTheme="majorEastAsia" w:eastAsiaTheme="majorEastAsia" w:cstheme="majorEastAsia"/>
          <w:b/>
          <w:bCs/>
          <w:sz w:val="28"/>
          <w:szCs w:val="28"/>
          <w:lang w:val="en-US" w:eastAsia="zh-CN"/>
        </w:rPr>
        <w:t>1.1 研究背景和意义</w:t>
      </w:r>
      <w:bookmarkEnd w:id="12"/>
      <w:bookmarkEnd w:id="13"/>
    </w:p>
    <w:p w14:paraId="0F412D7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outlineLvl w:val="9"/>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古籍即古代典籍，是历史上流传下来的、具有一定历史价值和研究价值的书籍和文献资料。古籍中记录了语言、历史、哲学、文学、地理、人文和科学等多方面知识，是中华优秀传统文化的物质载体，是其智慧和结晶</w:t>
      </w:r>
      <w:r>
        <w:rPr>
          <w:rFonts w:hint="eastAsia" w:asciiTheme="minorEastAsia" w:hAnsiTheme="minorEastAsia" w:cstheme="minorEastAsia"/>
          <w:sz w:val="24"/>
          <w:lang w:val="en-US" w:eastAsia="zh-CN"/>
        </w:rPr>
        <w:t>。</w:t>
      </w:r>
      <w:r>
        <w:rPr>
          <w:rFonts w:hint="eastAsia" w:asciiTheme="minorEastAsia" w:hAnsiTheme="minorEastAsia" w:eastAsiaTheme="minorEastAsia" w:cstheme="minorEastAsia"/>
          <w:sz w:val="24"/>
          <w:lang w:val="en-US" w:eastAsia="zh-CN"/>
        </w:rPr>
        <w:t>2007年，国务院办公厅</w:t>
      </w:r>
      <w:r>
        <w:rPr>
          <w:rFonts w:hint="eastAsia" w:asciiTheme="minorEastAsia" w:hAnsiTheme="minorEastAsia" w:cstheme="minorEastAsia"/>
          <w:sz w:val="24"/>
          <w:lang w:val="en-US" w:eastAsia="zh-CN"/>
        </w:rPr>
        <w:t>发布</w:t>
      </w:r>
      <w:r>
        <w:rPr>
          <w:rFonts w:hint="eastAsia" w:asciiTheme="minorEastAsia" w:hAnsiTheme="minorEastAsia" w:eastAsiaTheme="minorEastAsia" w:cstheme="minorEastAsia"/>
          <w:sz w:val="24"/>
          <w:lang w:val="en-US" w:eastAsia="zh-CN"/>
        </w:rPr>
        <w:t>《关于进一步加强古籍保护工作的意见》，标志着</w:t>
      </w:r>
      <w:r>
        <w:rPr>
          <w:rFonts w:hint="eastAsia" w:asciiTheme="minorEastAsia" w:hAnsiTheme="minorEastAsia" w:cstheme="minorEastAsia"/>
          <w:sz w:val="24"/>
          <w:lang w:val="en-US" w:eastAsia="zh-CN"/>
        </w:rPr>
        <w:t>“</w:t>
      </w:r>
      <w:r>
        <w:rPr>
          <w:rFonts w:hint="eastAsia" w:asciiTheme="minorEastAsia" w:hAnsiTheme="minorEastAsia" w:eastAsiaTheme="minorEastAsia" w:cstheme="minorEastAsia"/>
          <w:sz w:val="24"/>
          <w:lang w:val="en-US" w:eastAsia="zh-CN"/>
        </w:rPr>
        <w:t>中华古籍保护计划</w:t>
      </w:r>
      <w:r>
        <w:rPr>
          <w:rFonts w:hint="eastAsia" w:asciiTheme="minorEastAsia" w:hAnsiTheme="minorEastAsia" w:cstheme="minorEastAsia"/>
          <w:sz w:val="24"/>
          <w:lang w:val="en-US" w:eastAsia="zh-CN"/>
        </w:rPr>
        <w:t>”</w:t>
      </w:r>
      <w:r>
        <w:rPr>
          <w:rFonts w:hint="eastAsia" w:asciiTheme="minorEastAsia" w:hAnsiTheme="minorEastAsia" w:eastAsiaTheme="minorEastAsia" w:cstheme="minorEastAsia"/>
          <w:sz w:val="24"/>
          <w:lang w:val="en-US" w:eastAsia="zh-CN"/>
        </w:rPr>
        <w:t>的正式</w:t>
      </w:r>
      <w:r>
        <w:rPr>
          <w:rFonts w:hint="eastAsia" w:asciiTheme="minorEastAsia" w:hAnsiTheme="minorEastAsia" w:cstheme="minorEastAsia"/>
          <w:sz w:val="24"/>
          <w:lang w:val="en-US" w:eastAsia="zh-CN"/>
        </w:rPr>
        <w:t>启动</w:t>
      </w:r>
      <w:r>
        <w:rPr>
          <w:rFonts w:hint="eastAsia" w:asciiTheme="minorEastAsia" w:hAnsi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&lt;EndNote&gt;&lt;Cite&gt;&lt;Author&gt;国务院办公厅&lt;/Author&gt;&lt;Year&gt;2007-01-29&lt;/Year&gt;&lt;RecNum&gt;2&lt;/RecNum&gt;&lt;DisplayText&gt;&lt;style face="superscript"&gt;[1]&lt;/style&gt;&lt;/DisplayText&gt;&lt;record&gt;&lt;rec-number&gt;2&lt;/rec-number&gt;&lt;foreign-keys&gt;&lt;key app="EN" db-id="rv025ee0e52sddepf0av0av2e5zvafrvsevp" timestamp="1742311813"&gt;2&lt;/key&gt;&lt;/foreign-keys&gt;&lt;ref-type name="Web Page"&gt;12&lt;/ref-type&gt;&lt;contributors&gt;&lt;authors&gt;&lt;author&gt;&lt;style face="normal" font="default" charset="134" size="100%"&gt;国务院办公厅&lt;/style&gt;&lt;/author&gt;&lt;/authors&gt;&lt;/contributors&gt;&lt;auth-address&gt;http://www.gov.cn/zwgk/2007-01/29/content_511825.htm&lt;/auth-address&gt;&lt;titles&gt;&lt;title&gt;&lt;style face="normal" font="default" charset="134" size="100%"&gt;关于进一步加强古籍保护工作的意见&lt;/style&gt;&lt;style face="normal" font="default" size="100%"&gt;(&lt;/style&gt;&lt;style face="normal" font="default" charset="134" size="100%"&gt;国办发〔&lt;/style&gt;&lt;style face="normal" font="default" size="100%"&gt;2007&lt;/style&gt;&lt;style face="normal" font="default" charset="134" size="100%"&gt;〕&lt;/style&gt;&lt;style face="normal" font="default" size="100%"&gt;6 &lt;/style&gt;&lt;style face="normal" font="default" charset="134" size="100%"&gt;号&lt;/style&gt;&lt;style face="normal" font="default" size="100%"&gt;)&lt;/style&gt;&lt;/title&gt;&lt;/titles&gt;&lt;dates&gt;&lt;year&gt;2007-01-29&lt;/year&gt;&lt;/dates&gt;&lt;urls&gt;&lt;related-urls&gt;&lt;url&gt;http://www.gov.cn/zwgk/2007-01/29/content_511825.htm&lt;/url&gt;&lt;/related-urls&gt;&lt;/urls&gt;&lt;/record&gt;&lt;/Cite&gt;&lt;/EndNote&gt;</w:instrText>
      </w:r>
      <w:r>
        <w:rPr>
          <w:rFonts w:hint="eastAsia" w:asciiTheme="minorEastAsia" w:hAnsi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w:t>
      </w:r>
      <w:r>
        <w:rPr>
          <w:rFonts w:hint="eastAsia" w:asciiTheme="minorEastAsia" w:hAnsiTheme="minorEastAsia" w:cstheme="minorEastAsia"/>
          <w:sz w:val="24"/>
          <w:lang w:val="en-US" w:eastAsia="zh-CN"/>
        </w:rPr>
        <w:fldChar w:fldCharType="end"/>
      </w:r>
      <w:r>
        <w:rPr>
          <w:rFonts w:hint="eastAsia" w:asciiTheme="minorEastAsia" w:hAnsiTheme="minorEastAsia" w:cstheme="minorEastAsia"/>
          <w:sz w:val="24"/>
          <w:lang w:val="en-US" w:eastAsia="zh-CN"/>
        </w:rPr>
        <w:t>。</w:t>
      </w:r>
      <w:r>
        <w:rPr>
          <w:rFonts w:hint="eastAsia" w:asciiTheme="minorEastAsia" w:hAnsiTheme="minorEastAsia" w:eastAsiaTheme="minorEastAsia" w:cstheme="minorEastAsia"/>
          <w:sz w:val="24"/>
          <w:lang w:val="en-US" w:eastAsia="zh-CN"/>
        </w:rPr>
        <w:t>2014年，习总书记提出“让收藏在博物馆里的文物、陈列在广阔大地上的遗产、书写在古籍里的文字都活起来</w:t>
      </w:r>
      <w:r>
        <w:rPr>
          <w:rFonts w:hint="eastAsia" w:asciiTheme="minorEastAsia" w:hAnsiTheme="minorEastAsia" w:eastAsia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&lt;EndNote&gt;&lt;Cite&gt;&lt;Author&gt;中国青年报&lt;/Author&gt;&lt;Year&gt;2019-04-30&lt;/Year&gt;&lt;RecNum&gt;4&lt;/RecNum&gt;&lt;DisplayText&gt;&lt;style face="superscript"&gt;[2]&lt;/style&gt;&lt;/DisplayText&gt;&lt;record&gt;&lt;rec-number&gt;4&lt;/rec-number&gt;&lt;foreign-keys&gt;&lt;key app="EN" db-id="rv025ee0e52sddepf0av0av2e5zvafrvsevp" timestamp="1742316975"&gt;4&lt;/key&gt;&lt;/foreign-keys&gt;&lt;ref-type name="Web Page"&gt;12&lt;/ref-type&gt;&lt;contributors&gt;&lt;authors&gt;&lt;author&gt;&lt;style face="normal" font="default" charset="134" size="100%"&gt;中国青年报&lt;/style&gt;&lt;/author&gt;&lt;/authors&gt;&lt;/contributors&gt;&lt;titles&gt;&lt;title&gt;&lt;style face="normal" font="default" charset="134" size="100%"&gt;习近平在联合国教科文组织总部的演讲&lt;/style&gt;&lt;/title&gt;&lt;/titles&gt;&lt;dates&gt;&lt;year&gt;2019-04-30&lt;/year&gt;&lt;/dates&gt;&lt;urls&gt;&lt;related-urls&gt;&lt;url&gt;http://news.cyol.com/xwzt/2019-04/30/content_18005876.htm&lt;/url&gt;&lt;/related-urls&gt;&lt;/urls&gt;&lt;/record&gt;&lt;/Cite&gt;&lt;/EndNote&gt;</w:instrText>
      </w:r>
      <w:r>
        <w:rPr>
          <w:rFonts w:hint="eastAsia" w:asciiTheme="minorEastAsia" w:hAnsiTheme="minorEastAsia" w:eastAsia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[2]</w:t>
      </w:r>
      <w:r>
        <w:rPr>
          <w:rFonts w:hint="eastAsia" w:asciiTheme="minorEastAsia" w:hAnsiTheme="minorEastAsia" w:eastAsiaTheme="minorEastAsia" w:cstheme="minorEastAsia"/>
          <w:sz w:val="24"/>
          <w:lang w:val="en-US" w:eastAsia="zh-CN"/>
        </w:rPr>
        <w:fldChar w:fldCharType="end"/>
      </w:r>
      <w:r>
        <w:rPr>
          <w:rFonts w:hint="eastAsia" w:asciiTheme="minorEastAsia" w:hAnsiTheme="minorEastAsia" w:eastAsiaTheme="minorEastAsia" w:cstheme="minorEastAsia"/>
          <w:sz w:val="24"/>
          <w:lang w:val="en-US" w:eastAsia="zh-CN"/>
        </w:rPr>
        <w:t>”，为文化工作者提出了工作方向，推进古籍利用和文化传播</w:t>
      </w:r>
      <w:r>
        <w:rPr>
          <w:rFonts w:hint="eastAsia" w:asciiTheme="minorEastAsia" w:hAnsiTheme="minorEastAsia" w:eastAsia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&lt;EndNote&gt;&lt;Cite&gt;&lt;Author&gt;林钊然&lt;/Author&gt;&lt;Year&gt;2021&lt;/Year&gt;&lt;RecNum&gt;5&lt;/RecNum&gt;&lt;DisplayText&gt;&lt;style face="superscript"&gt;[3]&lt;/style&gt;&lt;/DisplayText&gt;&lt;record&gt;&lt;rec-number&gt;5&lt;/rec-number&gt;&lt;foreign-keys&gt;&lt;key app="EN" db-id="rv025ee0e52sddepf0av0av2e5zvafrvsevp" timestamp="1742317289"&gt;5&lt;/key&gt;&lt;/foreign-keys&gt;&lt;ref-type name="Thesis"&gt;32&lt;/ref-type&gt;&lt;contributors&gt;&lt;authors&gt;&lt;author&gt;林钊然&lt;/author&gt;&lt;/authors&gt;&lt;tertiary-authors&gt;&lt;author&gt;陈羽,&lt;/author&gt;&lt;author&gt;张琴华,&lt;/author&gt;&lt;/tertiary-authors&gt;&lt;/contributors&gt;&lt;titles&gt;&lt;title&gt;互联网背景下古籍知识平台移动端设计研究&lt;/title&gt;&lt;/titles&gt;&lt;keywords&gt;&lt;keyword&gt;古籍&lt;/keyword&gt;&lt;keyword&gt;知识平台&lt;/keyword&gt;&lt;keyword&gt;服务设计&lt;/keyword&gt;&lt;keyword&gt;用户研究&lt;/keyword&gt;&lt;/keywords&gt;&lt;dates&gt;&lt;year&gt;2021&lt;/year&gt;&lt;/dates&gt;&lt;work-type&gt;硕士&lt;/work-type&gt;&lt;urls&gt;&lt;related-urls&gt;&lt;url&gt;https://link.cnki.net/doi/10.27151/d.cnki.ghnlu.2021.003461&lt;/url&gt;&lt;/related-urls&gt;&lt;/urls&gt;&lt;electronic-resource-num&gt;10.27151/d.cnki.ghnlu.2021.003461&lt;/electronic-resource-num&gt;&lt;remote-database-provider&gt;Cnki&lt;/remote-database-provider&gt;&lt;/record&gt;&lt;/Cite&gt;&lt;/EndNote&gt;</w:instrText>
      </w:r>
      <w:r>
        <w:rPr>
          <w:rFonts w:hint="eastAsia" w:asciiTheme="minorEastAsia" w:hAnsiTheme="minorEastAsia" w:eastAsia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[3]</w:t>
      </w:r>
      <w:r>
        <w:rPr>
          <w:rFonts w:hint="eastAsia" w:asciiTheme="minorEastAsia" w:hAnsiTheme="minorEastAsia" w:eastAsiaTheme="minorEastAsia" w:cstheme="minorEastAsia"/>
          <w:sz w:val="24"/>
          <w:lang w:val="en-US" w:eastAsia="zh-CN"/>
        </w:rPr>
        <w:fldChar w:fldCharType="end"/>
      </w:r>
      <w:r>
        <w:rPr>
          <w:rFonts w:hint="eastAsia" w:asciiTheme="minorEastAsia" w:hAnsiTheme="minorEastAsia" w:eastAsiaTheme="minorEastAsia" w:cstheme="minorEastAsia"/>
          <w:sz w:val="24"/>
          <w:lang w:val="en-US" w:eastAsia="zh-CN"/>
        </w:rPr>
        <w:t>。2017年，文化部印发《“十三五”使其全国古籍保护工作规划》，提出“加强古籍数据化工作”，接住云服务等高新技术，建立古籍数字资源库，促进古籍资源的开放利用，同时提出“坚持合理利用”，推动多种方式的发展，发挥古籍的文化价值和社会服务功能</w:t>
      </w:r>
      <w:r>
        <w:rPr>
          <w:rFonts w:hint="eastAsia" w:asciiTheme="minorEastAsia" w:hAnsiTheme="minorEastAsia" w:eastAsia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&lt;EndNote&gt;&lt;Cite&gt;&lt;Author&gt;文化部&lt;/Author&gt;&lt;Year&gt;2017-09-06&lt;/Year&gt;&lt;RecNum&gt;6&lt;/RecNum&gt;&lt;DisplayText&gt;&lt;style face="superscript"&gt;[4]&lt;/style&gt;&lt;/DisplayText&gt;&lt;record&gt;&lt;rec-number&gt;6&lt;/rec-number&gt;&lt;foreign-keys&gt;&lt;key app="EN" db-id="rv025ee0e52sddepf0av0av2e5zvafrvsevp" timestamp="1742317473"&gt;6&lt;/key&gt;&lt;/foreign-keys&gt;&lt;ref-type name="Web Page"&gt;12&lt;/ref-type&gt;&lt;contributors&gt;&lt;authors&gt;&lt;author&gt;&lt;style face="normal" font="default" charset="134" size="100%"&gt;文化部&lt;/style&gt;&lt;/author&gt;&lt;/authors&gt;&lt;/contributors&gt;&lt;titles&gt;&lt;title&gt;&lt;style face="normal" font="default" charset="134" size="100%"&gt;《“十三五”时期全国古籍保护工作规划》&lt;/style&gt;&lt;/title&gt;&lt;/titles&gt;&lt;dates&gt;&lt;year&gt;2017-09-06&lt;/year&gt;&lt;/dates&gt;&lt;urls&gt;&lt;related-urls&gt;&lt;url&gt;http://www.gov.cn/xinwen/2017-09/06/content_5223039.htm&lt;/url&gt;&lt;/related-urls&gt;&lt;/urls&gt;&lt;/record&gt;&lt;/Cite&gt;&lt;/EndNote&gt;</w:instrText>
      </w:r>
      <w:r>
        <w:rPr>
          <w:rFonts w:hint="eastAsia" w:asciiTheme="minorEastAsia" w:hAnsiTheme="minorEastAsia" w:eastAsia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[4]</w:t>
      </w:r>
      <w:r>
        <w:rPr>
          <w:rFonts w:hint="eastAsia" w:asciiTheme="minorEastAsia" w:hAnsiTheme="minorEastAsia" w:eastAsiaTheme="minorEastAsia" w:cstheme="minorEastAsia"/>
          <w:sz w:val="24"/>
          <w:lang w:val="en-US" w:eastAsia="zh-CN"/>
        </w:rPr>
        <w:fldChar w:fldCharType="end"/>
      </w:r>
      <w:r>
        <w:rPr>
          <w:rFonts w:hint="eastAsia" w:asciiTheme="minorEastAsia" w:hAnsiTheme="minorEastAsia" w:eastAsiaTheme="minorEastAsia" w:cstheme="minorEastAsia"/>
          <w:sz w:val="24"/>
          <w:lang w:val="en-US" w:eastAsia="zh-CN"/>
        </w:rPr>
        <w:t>。2022年4月</w:t>
      </w:r>
      <w:r>
        <w:rPr>
          <w:rFonts w:hint="eastAsia" w:asciiTheme="minorEastAsia" w:hAnsiTheme="minorEastAsia" w:cstheme="minorEastAsia"/>
          <w:sz w:val="24"/>
          <w:lang w:val="en-US" w:eastAsia="zh-CN"/>
        </w:rPr>
        <w:t>，中共中央办公厅、国务院办公厅印发</w:t>
      </w:r>
      <w:r>
        <w:rPr>
          <w:rFonts w:hint="eastAsia" w:asciiTheme="minorEastAsia" w:hAnsiTheme="minorEastAsia" w:eastAsiaTheme="minorEastAsia" w:cstheme="minorEastAsia"/>
          <w:sz w:val="24"/>
          <w:lang w:val="en-US" w:eastAsia="zh-CN"/>
        </w:rPr>
        <w:t>《关于推进新时代古籍工作的意见》</w:t>
      </w:r>
      <w:r>
        <w:rPr>
          <w:rFonts w:hint="eastAsia" w:asciiTheme="minorEastAsia" w:hAnsiTheme="minorEastAsia" w:cstheme="minorEastAsia"/>
          <w:sz w:val="24"/>
          <w:lang w:val="en-US" w:eastAsia="zh-CN"/>
        </w:rPr>
        <w:t>，明确提出“鼓励社会各界积极参与古籍事业”</w:t>
      </w:r>
      <w:r>
        <w:rPr>
          <w:rFonts w:hint="eastAsia" w:asciiTheme="minorEastAsia" w:hAnsiTheme="minorEastAsia" w:eastAsia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&lt;EndNote&gt;&lt;Cite&gt;&lt;Author&gt;娄明辉&lt;/Author&gt;&lt;Year&gt;2023&lt;/Year&gt;&lt;RecNum&gt;7&lt;/RecNum&gt;&lt;DisplayText&gt;&lt;style face="superscript"&gt;[5]&lt;/style&gt;&lt;/DisplayText&gt;&lt;record&gt;&lt;rec-number&gt;7&lt;/rec-number&gt;&lt;foreign-keys&gt;&lt;key app="EN" db-id="rv025ee0e52sddepf0av0av2e5zvafrvsevp" timestamp="1742318047"&gt;7&lt;/key&gt;&lt;/foreign-keys&gt;&lt;ref-type name="Journal Article"&gt;17&lt;/ref-type&gt;&lt;contributors&gt;&lt;authors&gt;&lt;author&gt;娄明辉&lt;/author&gt;&lt;author&gt;薛立静&lt;/author&gt;&lt;/authors&gt;&lt;/contributors&gt;&lt;auth-address&gt;辽宁省图书馆(辽宁省古籍保护中心);&lt;/auth-address&gt;&lt;titles&gt;&lt;title&gt;公共图书馆古籍工作社会化合作路径探究&lt;/title&gt;&lt;secondary-title&gt;河南图书馆学刊&lt;/secondary-title&gt;&lt;/titles&gt;&lt;periodical&gt;&lt;full-title&gt;河南图书馆学刊&lt;/full-title&gt;&lt;/periodical&gt;&lt;pages&gt;28-32&lt;/pages&gt;&lt;volume&gt;43&lt;/volume&gt;&lt;number&gt;12&lt;/number&gt;&lt;keywords&gt;&lt;keyword&gt;古籍&lt;/keyword&gt;&lt;keyword&gt;社会化合作&lt;/keyword&gt;&lt;keyword&gt;古籍数字化&lt;/keyword&gt;&lt;keyword&gt;智慧图书馆&lt;/keyword&gt;&lt;/keywords&gt;&lt;dates&gt;&lt;year&gt;2023&lt;/year&gt;&lt;/dates&gt;&lt;isbn&gt;1003-1588&lt;/isbn&gt;&lt;call-num&gt;41-1013/G2&lt;/call-num&gt;&lt;urls&gt;&lt;related-urls&gt;&lt;url&gt;https://kns.cnki.net/kcms2/article/abstract?v=mtmIrHeyR2sp9oS_vUBGrmfQI3ZEMvaJJoJj44IfCya49esdv7MxmmZpEr7sfQVITGRM1VYHw4oH1505aft8ra6oY8MWECb2GfK1kgvmWPCrf9SZFefREyzO4H3D-M6HD2jx5OuFceVd2ZSF9cLLChiJx9uUtc-dQbimuDZKlIOor306hLutMR4aGvQilYTL9W2F73UUIS0=&amp;amp;uniplatform=NZKPT&amp;amp;language=CHS&lt;/url&gt;&lt;/related-urls&gt;&lt;/urls&gt;&lt;remote-database-provider&gt;Cnki&lt;/remote-database-provider&gt;&lt;/record&gt;&lt;/Cite&gt;&lt;/EndNote&gt;</w:instrText>
      </w:r>
      <w:r>
        <w:rPr>
          <w:rFonts w:hint="eastAsia" w:asciiTheme="minorEastAsia" w:hAnsiTheme="minorEastAsia" w:eastAsia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[5]</w:t>
      </w:r>
      <w:r>
        <w:rPr>
          <w:rFonts w:hint="eastAsia" w:asciiTheme="minorEastAsia" w:hAnsiTheme="minorEastAsia" w:eastAsiaTheme="minorEastAsia" w:cstheme="minorEastAsia"/>
          <w:sz w:val="24"/>
          <w:lang w:val="en-US" w:eastAsia="zh-CN"/>
        </w:rPr>
        <w:fldChar w:fldCharType="end"/>
      </w:r>
      <w:r>
        <w:rPr>
          <w:rFonts w:hint="eastAsia" w:asciiTheme="minorEastAsia" w:hAnsiTheme="minorEastAsia" w:eastAsiaTheme="minorEastAsia" w:cstheme="minorEastAsia"/>
          <w:sz w:val="24"/>
          <w:lang w:val="en-US" w:eastAsia="zh-CN"/>
        </w:rPr>
        <w:t>。由此可以看出，国家十分关注古籍保护且注重古籍数字化的发展，期望通过加强古籍数字化建设，提高古籍保护效率，拓宽古籍保护的社会化参与程度，为古籍的保护提供了强有力的政策支持，同时也为古籍数字化平台建设提供了完善的方针政策。</w:t>
      </w:r>
    </w:p>
    <w:p w14:paraId="2EBD03DA">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outlineLvl w:val="9"/>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近年来，互联网技术的不断发展促进了信息资源的加速传播，电子书、电子阅读器、网络小说等新兴书籍形式层出不穷，打破了之前时间和空间对阅读的阻碍，开放共享的阅读形式也为古籍的数字化和古籍保护提供了传播空间，公众对于古籍数字化的认知也逐渐提高，使越来越多的社会化主体主动参与到古籍数字化保护中来，有利于更好推进古籍数字化保护工作。</w:t>
      </w:r>
    </w:p>
    <w:p w14:paraId="4DA1BA5F">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80" w:firstLineChars="200"/>
        <w:jc w:val="both"/>
        <w:textAlignment w:val="auto"/>
        <w:outlineLvl w:val="9"/>
        <w:rPr>
          <w:rFonts w:hint="eastAsia" w:asciiTheme="minorEastAsia" w:hAnsiTheme="minorEastAsia" w:eastAsiaTheme="minorEastAsia" w:cstheme="minorEastAsia"/>
          <w:sz w:val="24"/>
          <w:lang w:val="en-US" w:eastAsia="zh-CN"/>
        </w:rPr>
      </w:pPr>
      <w:r>
        <w:rPr>
          <w:rFonts w:hint="eastAsia" w:asciiTheme="minorEastAsia" w:hAnsiTheme="minorEastAsia" w:eastAsiaTheme="minorEastAsia" w:cstheme="minorEastAsia"/>
          <w:sz w:val="24"/>
          <w:lang w:val="en-US" w:eastAsia="zh-CN"/>
        </w:rPr>
        <w:t>目前古籍数字化研究虽有了长远的发展，却也存在不足。其一，</w:t>
      </w:r>
      <w:r>
        <w:rPr>
          <w:rFonts w:hint="eastAsia" w:asciiTheme="minorEastAsia" w:hAnsiTheme="minorEastAsia" w:cstheme="minorEastAsia"/>
          <w:sz w:val="24"/>
          <w:lang w:val="en-US" w:eastAsia="zh-CN"/>
        </w:rPr>
        <w:t>现阶段的古籍数字化研究存在理论与实践的不平衡，具体实践相对欠缺</w:t>
      </w:r>
      <w:r>
        <w:rPr>
          <w:rFonts w:hint="eastAsia" w:asciiTheme="minorEastAsia" w:hAnsiTheme="minorEastAsia" w:eastAsiaTheme="minorEastAsia" w:cstheme="minorEastAsia"/>
          <w:sz w:val="24"/>
          <w:lang w:val="en-US" w:eastAsia="zh-CN"/>
        </w:rPr>
        <w:t>。其二</w:t>
      </w:r>
      <w:r>
        <w:rPr>
          <w:rFonts w:hint="eastAsia" w:asciiTheme="minorEastAsia" w:hAnsiTheme="minorEastAsia" w:cstheme="minorEastAsia"/>
          <w:sz w:val="24"/>
          <w:lang w:val="en-US" w:eastAsia="zh-CN"/>
        </w:rPr>
        <w:t>，</w:t>
      </w:r>
      <w:r>
        <w:rPr>
          <w:rFonts w:hint="eastAsia" w:asciiTheme="minorEastAsia" w:hAnsiTheme="minorEastAsia" w:eastAsiaTheme="minorEastAsia" w:cstheme="minorEastAsia"/>
          <w:sz w:val="24"/>
          <w:lang w:val="en-US" w:eastAsia="zh-CN"/>
        </w:rPr>
        <w:t>多局限于图书馆学、档案学和博物馆学的古籍文献整理研究，缺少和计算机技术等相关学科的跨学科融合。其三，古籍保护的社会化主体参与度较低</w:t>
      </w:r>
      <w:r>
        <w:rPr>
          <w:rFonts w:hint="eastAsia" w:asciiTheme="minorEastAsia" w:hAnsiTheme="minorEastAsia" w:eastAsiaTheme="minorEastAsia" w:cstheme="minorEastAsia"/>
          <w:sz w:val="24"/>
          <w:lang w:val="en-US" w:eastAsia="zh-CN"/>
        </w:rPr>
        <w:fldChar w:fldCharType="begin"/>
      </w:r>
      <w:r>
        <w:rPr>
          <w:rFonts w:hint="eastAsia" w:asciiTheme="minorEastAsia" w:hAnsiTheme="minorEastAsia" w:cstheme="minorEastAsia"/>
          <w:sz w:val="24"/>
          <w:lang w:val="en-US" w:eastAsia="zh-CN"/>
        </w:rPr>
        <w:instrText xml:space="preserve"> ADDIN EN.CITE &lt;EndNote&gt;&lt;Cite&gt;&lt;Author&gt;娄明辉&lt;/Author&gt;&lt;Year&gt;2023&lt;/Year&gt;&lt;RecNum&gt;7&lt;/RecNum&gt;&lt;DisplayText&gt;&lt;style face="superscript"&gt;[5]&lt;/style&gt;&lt;/DisplayText&gt;&lt;record&gt;&lt;rec-number&gt;7&lt;/rec-number&gt;&lt;foreign-keys&gt;&lt;key app="EN" db-id="rv025ee0e52sddepf0av0av2e5zvafrvsevp" timestamp="1742318047"&gt;7&lt;/key&gt;&lt;/foreign-keys&gt;&lt;ref-type name="Journal Article"&gt;17&lt;/ref-type&gt;&lt;contributors&gt;&lt;authors&gt;&lt;author&gt;娄明辉&lt;/author&gt;&lt;author&gt;薛立静&lt;/author&gt;&lt;/authors&gt;&lt;/contributors&gt;&lt;auth-address&gt;辽宁省图书馆(辽宁省古籍保护中心);&lt;/auth-address&gt;&lt;titles&gt;&lt;title&gt;公共图书馆古籍工作社会化合作路径探究&lt;/title&gt;&lt;secondary-title&gt;河南图书馆学刊&lt;/secondary-title&gt;&lt;/titles&gt;&lt;periodical&gt;&lt;full-title&gt;河南图书馆学刊&lt;/full-title&gt;&lt;/periodical&gt;&lt;pages&gt;28-32&lt;/pages&gt;&lt;volume&gt;43&lt;/volume&gt;&lt;number&gt;12&lt;/number&gt;&lt;keywords&gt;&lt;keyword&gt;古籍&lt;/keyword&gt;&lt;keyword&gt;社会化合作&lt;/keyword&gt;&lt;keyword&gt;古籍数字化&lt;/keyword&gt;&lt;keyword&gt;智慧图书馆&lt;/keyword&gt;&lt;/keywords&gt;&lt;dates&gt;&lt;year&gt;2023&lt;/year&gt;&lt;/dates&gt;&lt;isbn&gt;1003-1588&lt;/isbn&gt;&lt;call-num&gt;41-1013/G2&lt;/call-num&gt;&lt;urls&gt;&lt;related-urls&gt;&lt;url&gt;https://kns.cnki.net/kcms2/article/abstract?v=mtmIrHeyR2sp9oS_vUBGrmfQI3ZEMvaJJoJj44IfCya49esdv7MxmmZpEr7sfQVITGRM1VYHw4oH1505aft8ra6oY8MWECb2GfK1kgvmWPCrf9SZFefREyzO4H3D-M6HD2jx5OuFceVd2ZSF9cLLChiJx9uUtc-dQbimuDZKlIOor306hLutMR4aGvQilYTL9W2F73UUIS0=&amp;amp;uniplatform=NZKPT&amp;amp;language=CHS&lt;/url&gt;&lt;/related-urls&gt;&lt;/urls&gt;&lt;remote-database-provider&gt;Cnki&lt;/remote-database-provider&gt;&lt;/record&gt;&lt;/Cite&gt;&lt;/EndNote&gt;</w:instrText>
      </w:r>
      <w:r>
        <w:rPr>
          <w:rFonts w:hint="eastAsia" w:asciiTheme="minorEastAsia" w:hAnsiTheme="minorEastAsia" w:eastAsiaTheme="minorEastAsia" w:cstheme="minorEastAsia"/>
          <w:sz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[5]</w:t>
      </w:r>
      <w:r>
        <w:rPr>
          <w:rFonts w:hint="eastAsia" w:asciiTheme="minorEastAsia" w:hAnsiTheme="minorEastAsia" w:eastAsiaTheme="minorEastAsia" w:cstheme="minorEastAsia"/>
          <w:sz w:val="24"/>
          <w:lang w:val="en-US" w:eastAsia="zh-CN"/>
        </w:rPr>
        <w:fldChar w:fldCharType="end"/>
      </w:r>
      <w:r>
        <w:rPr>
          <w:rFonts w:hint="eastAsia" w:asciiTheme="minorEastAsia" w:hAnsiTheme="minorEastAsia" w:eastAsiaTheme="minorEastAsia" w:cstheme="minorEastAsia"/>
          <w:sz w:val="24"/>
          <w:lang w:val="en-US" w:eastAsia="zh-CN"/>
        </w:rPr>
        <w:t>。传统的古籍数字化平台多以古籍收藏和数字化保护为主要任务，保护门槛较高，缺少与公众之间的交流，社会参与程度低，使有意愿社会化主体无法较好的参与到古籍保护工作中。由于古籍保护的门槛较高</w:t>
      </w:r>
      <w:r>
        <w:rPr>
          <w:rFonts w:hint="eastAsia" w:asciiTheme="minorEastAsia" w:hAnsiTheme="minorEastAsia" w:cstheme="minorEastAsia"/>
          <w:sz w:val="24"/>
          <w:lang w:val="en-US" w:eastAsia="zh-CN"/>
        </w:rPr>
        <w:t>和</w:t>
      </w:r>
      <w:r>
        <w:rPr>
          <w:rFonts w:hint="eastAsia" w:asciiTheme="minorEastAsia" w:hAnsiTheme="minorEastAsia" w:eastAsiaTheme="minorEastAsia" w:cstheme="minorEastAsia"/>
          <w:sz w:val="24"/>
          <w:lang w:val="en-US" w:eastAsia="zh-CN"/>
        </w:rPr>
        <w:t>社会参与化程度较低也使古籍保护多以经典著作为主，缺少对民间古籍和小众古籍的收集和保护。同时也使社会化主体之间关于古籍保护的交流也较为缺乏。</w:t>
      </w:r>
    </w:p>
    <w:p w14:paraId="37660DDF">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14" w:name="_Toc16247"/>
      <w:bookmarkStart w:id="15" w:name="_Toc24654"/>
      <w:r>
        <w:rPr>
          <w:rFonts w:hint="eastAsia" w:asciiTheme="majorEastAsia" w:hAnsiTheme="majorEastAsia" w:eastAsiaTheme="majorEastAsia" w:cstheme="majorEastAsia"/>
          <w:b/>
          <w:bCs/>
          <w:sz w:val="28"/>
          <w:szCs w:val="28"/>
          <w:lang w:val="en-US" w:eastAsia="zh-CN"/>
        </w:rPr>
        <w:t>1.2 国内外研究现状</w:t>
      </w:r>
      <w:bookmarkEnd w:id="14"/>
      <w:bookmarkEnd w:id="15"/>
    </w:p>
    <w:p w14:paraId="55F04D82">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1.2.1 关于React技术的研究现状</w:t>
      </w:r>
    </w:p>
    <w:p w14:paraId="1C5CD46E">
      <w:pPr>
        <w:keepNext w:val="0"/>
        <w:keepLines w:val="0"/>
        <w:pageBreakBefore w:val="0"/>
        <w:widowControl/>
        <w:suppressLineNumbers w:val="0"/>
        <w:kinsoku/>
        <w:wordWrap/>
        <w:overflowPunct/>
        <w:topLinePunct w:val="0"/>
        <w:autoSpaceDE/>
        <w:autoSpaceDN/>
        <w:bidi w:val="0"/>
        <w:adjustRightInd/>
        <w:snapToGrid/>
        <w:spacing w:line="440" w:lineRule="exact"/>
        <w:ind w:firstLine="480" w:firstLineChars="200"/>
        <w:jc w:val="left"/>
        <w:textAlignment w:val="auto"/>
        <w:rPr>
          <w:rFonts w:hint="eastAsia"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sz w:val="24"/>
          <w:szCs w:val="24"/>
          <w:lang w:val="en-US" w:eastAsia="zh-CN"/>
        </w:rPr>
        <w:t>React是</w:t>
      </w:r>
      <w:r>
        <w:rPr>
          <w:rFonts w:hint="eastAsia" w:asciiTheme="minorEastAsia" w:hAnsiTheme="minorEastAsia" w:cstheme="minorEastAsia"/>
          <w:sz w:val="24"/>
          <w:szCs w:val="24"/>
          <w:lang w:val="en-US" w:eastAsia="zh-CN"/>
        </w:rPr>
        <w:t>由</w:t>
      </w:r>
      <w:r>
        <w:rPr>
          <w:rFonts w:hint="eastAsia" w:asciiTheme="minorEastAsia" w:hAnsiTheme="minorEastAsia" w:eastAsiaTheme="minorEastAsia" w:cstheme="minorEastAsia"/>
          <w:sz w:val="24"/>
          <w:szCs w:val="24"/>
          <w:lang w:val="en-US" w:eastAsia="zh-CN"/>
        </w:rPr>
        <w:t>facebook推出的前端框架，无论是在国内市场还是国际市场都展现出了强大的生命力和广泛的应用前景。在国内，关于React技术的研究多基于React的前端框架进行系统设计、软件开发和前端组件的展示。如</w:t>
      </w:r>
      <w:r>
        <w:rPr>
          <w:rFonts w:hint="eastAsia" w:asciiTheme="minorEastAsia" w:hAnsiTheme="minorEastAsia" w:cstheme="minorEastAsia"/>
          <w:sz w:val="24"/>
          <w:szCs w:val="24"/>
          <w:lang w:val="en-US" w:eastAsia="zh-CN"/>
        </w:rPr>
        <w:t>黄雅琴利用React框架实现文档系统的设计</w:t>
      </w:r>
      <w:r>
        <w:rPr>
          <w:rFonts w:hint="eastAsia" w:asciiTheme="minorEastAsia" w:hAnsiTheme="minorEastAsia" w:eastAsiaTheme="minorEastAsia" w:cstheme="minorEastAsia"/>
          <w:sz w:val="24"/>
          <w:highlight w:val="none"/>
          <w:lang w:val="en-US" w:eastAsia="zh-CN"/>
        </w:rPr>
        <w:fldChar w:fldCharType="begin"/>
      </w:r>
      <w:r>
        <w:rPr>
          <w:rFonts w:hint="eastAsia" w:asciiTheme="minorEastAsia" w:hAnsiTheme="minorEastAsia" w:cstheme="minorEastAsia"/>
          <w:sz w:val="24"/>
          <w:highlight w:val="none"/>
          <w:lang w:val="en-US" w:eastAsia="zh-CN"/>
        </w:rPr>
        <w:instrText xml:space="preserve"> ADDIN EN.CITE &lt;EndNote&gt;&lt;Cite&gt;&lt;Author&gt;黄雅琴&lt;/Author&gt;&lt;Year&gt;2017&lt;/Year&gt;&lt;RecNum&gt;14&lt;/RecNum&gt;&lt;DisplayText&gt;&lt;style face="superscript"&gt;[6]&lt;/style&gt;&lt;/DisplayText&gt;&lt;record&gt;&lt;rec-number&gt;14&lt;/rec-number&gt;&lt;foreign-keys&gt;&lt;key app="EN" db-id="p9raxzs03xtftveetdnpsfsvzvf0aattrd0r" timestamp="1718720432"&gt;14&lt;/key&gt;&lt;/foreign-keys&gt;&lt;ref-type name="Thesis"&gt;32&lt;/ref-type&gt;&lt;contributors&gt;&lt;authors&gt;&lt;author&gt;黄雅琴&lt;/author&gt;&lt;/authors&gt;&lt;/contributors&gt;&lt;titles&gt;&lt;title&gt;基于React框架的文档系统的设计与实现&lt;/title&gt;&lt;/titles&gt;&lt;keywords&gt;&lt;keyword&gt;文档系统&lt;/keyword&gt;&lt;keyword&gt;软件设计&lt;/keyword&gt;&lt;keyword&gt;功能模块&lt;/keyword&gt;&lt;keyword&gt;React框架&lt;/keyword&gt;&lt;/keywords&gt;&lt;dates&gt;&lt;year&gt;2017&lt;/year&gt;&lt;/dates&gt;&lt;publisher&gt;华中科技大学&lt;/publisher&gt;&lt;work-type&gt;硕士&lt;/work-type&gt;&lt;urls&gt;&lt;related-urls&gt;&lt;url&gt;https://d.wanfangdata.com.cn/thesis/ChJUaGVzaXNOZXdTMjAyNDAxMDkSCUQwMTU0MjM2OBoIOG10ZHhlODg%3D&lt;/url&gt;&lt;/related-urls&gt;&lt;/urls&gt;&lt;remote-database-provider&gt;北京万方数据股份有限公司&lt;/remote-database-provider&gt;&lt;language&gt;chi&lt;/language&gt;&lt;/record&gt;&lt;/Cite&gt;&lt;/EndNote&gt;</w:instrText>
      </w:r>
      <w:r>
        <w:rPr>
          <w:rFonts w:hint="eastAsia" w:asciiTheme="minorEastAsia" w:hAnsiTheme="minorEastAsia" w:eastAsiaTheme="minorEastAsia" w:cstheme="minorEastAsia"/>
          <w:sz w:val="24"/>
          <w:highlight w:val="none"/>
          <w:lang w:val="en-US" w:eastAsia="zh-CN"/>
        </w:rPr>
        <w:fldChar w:fldCharType="separate"/>
      </w:r>
      <w:r>
        <w:rPr>
          <w:rFonts w:hint="eastAsia" w:asciiTheme="minorEastAsia" w:hAnsiTheme="minorEastAsia" w:eastAsiaTheme="minorEastAsia" w:cstheme="minorEastAsia"/>
          <w:kern w:val="2"/>
          <w:sz w:val="24"/>
          <w:szCs w:val="24"/>
          <w:highlight w:val="none"/>
          <w:vertAlign w:val="superscript"/>
          <w:lang w:val="en-US" w:eastAsia="zh-CN" w:bidi="ar-SA"/>
        </w:rPr>
        <w:t>[6]</w:t>
      </w:r>
      <w:r>
        <w:rPr>
          <w:rFonts w:hint="eastAsia" w:asciiTheme="minorEastAsia" w:hAnsiTheme="minorEastAsia" w:eastAsiaTheme="minorEastAsia" w:cstheme="minorEastAsia"/>
          <w:sz w:val="24"/>
          <w:highlight w:val="none"/>
          <w:lang w:val="en-US" w:eastAsia="zh-CN"/>
        </w:rPr>
        <w:fldChar w:fldCharType="end"/>
      </w:r>
      <w:r>
        <w:rPr>
          <w:rFonts w:hint="eastAsia" w:asciiTheme="minorEastAsia" w:hAnsiTheme="minorEastAsia" w:eastAsiaTheme="minorEastAsia" w:cstheme="minorEastAsia"/>
          <w:sz w:val="24"/>
          <w:highlight w:val="none"/>
          <w:lang w:val="en-US" w:eastAsia="zh-CN"/>
        </w:rPr>
        <w:t>、</w:t>
      </w:r>
      <w:r>
        <w:rPr>
          <w:rFonts w:hint="eastAsia" w:asciiTheme="minorEastAsia" w:hAnsiTheme="minorEastAsia" w:cstheme="minorEastAsia"/>
          <w:sz w:val="24"/>
          <w:highlight w:val="none"/>
          <w:lang w:val="en-US" w:eastAsia="zh-CN"/>
        </w:rPr>
        <w:t>李晓纯等采用</w:t>
      </w:r>
      <w:r>
        <w:rPr>
          <w:rFonts w:hint="eastAsia" w:asciiTheme="minorEastAsia" w:hAnsiTheme="minorEastAsia" w:eastAsiaTheme="minorEastAsia" w:cstheme="minorEastAsia"/>
          <w:sz w:val="24"/>
          <w:highlight w:val="none"/>
          <w:lang w:val="en-US" w:eastAsia="zh-CN"/>
        </w:rPr>
        <w:t>React</w:t>
      </w:r>
      <w:r>
        <w:rPr>
          <w:rFonts w:hint="eastAsia" w:asciiTheme="minorEastAsia" w:hAnsiTheme="minorEastAsia" w:cstheme="minorEastAsia"/>
          <w:sz w:val="24"/>
          <w:highlight w:val="none"/>
          <w:lang w:val="en-US" w:eastAsia="zh-CN"/>
        </w:rPr>
        <w:t>框架设计开发了在线教学平台</w:t>
      </w:r>
      <w:r>
        <w:rPr>
          <w:rFonts w:hint="eastAsia" w:asciiTheme="minorEastAsia" w:hAnsiTheme="minorEastAsia" w:eastAsiaTheme="minorEastAsia" w:cstheme="minorEastAsia"/>
          <w:sz w:val="24"/>
          <w:highlight w:val="none"/>
          <w:lang w:val="en-US" w:eastAsia="zh-CN"/>
        </w:rPr>
        <w:fldChar w:fldCharType="begin"/>
      </w:r>
      <w:r>
        <w:rPr>
          <w:rFonts w:hint="eastAsia" w:asciiTheme="minorEastAsia" w:hAnsiTheme="minorEastAsia" w:cstheme="minorEastAsia"/>
          <w:sz w:val="24"/>
          <w:highlight w:val="none"/>
          <w:lang w:val="en-US" w:eastAsia="zh-CN"/>
        </w:rPr>
        <w:instrText xml:space="preserve"> ADDIN EN.CITE &lt;EndNote&gt;&lt;Cite&gt;&lt;Author&gt;李晓纯&lt;/Author&gt;&lt;Year&gt;2021&lt;/Year&gt;&lt;RecNum&gt;15&lt;/RecNum&gt;&lt;DisplayText&gt;&lt;style face="superscript"&gt;[7]&lt;/style&gt;&lt;/DisplayText&gt;&lt;record&gt;&lt;rec-number&gt;15&lt;/rec-number&gt;&lt;foreign-keys&gt;&lt;key app="EN" db-id="p9raxzs03xtftveetdnpsfsvzvf0aattrd0r" timestamp="1718720490"&gt;15&lt;/key&gt;&lt;/foreign-keys&gt;&lt;ref-type name="Journal Article"&gt;17&lt;/ref-type&gt;&lt;contributors&gt;&lt;authors&gt;&lt;author&gt;李晓纯&lt;/author&gt;&lt;author&gt;孔文熙&lt;/author&gt;&lt;author&gt;朱景福&lt;/author&gt;&lt;/authors&gt;&lt;/contributors&gt;&lt;auth-address&gt;广东石油化工学院理学院;&lt;/auth-address&gt;&lt;titles&gt;&lt;title&gt;基于React的在线教学平台设计与实现&lt;/title&gt;&lt;secondary-title&gt;电脑知识与技术&lt;/secondary-title&gt;&lt;/titles&gt;&lt;periodical&gt;&lt;full-title&gt;电脑知识与技术&lt;/full-title&gt;&lt;/periodical&gt;&lt;pages&gt;95-97&lt;/pages&gt;&lt;volume&gt;17&lt;/volume&gt;&lt;number&gt;30&lt;/number&gt;&lt;keywords&gt;&lt;keyword&gt;在线教学平台&lt;/keyword&gt;&lt;keyword&gt;React&lt;/keyword&gt;&lt;keyword&gt;主体性&lt;/keyword&gt;&lt;/keywords&gt;&lt;dates&gt;&lt;year&gt;2021&lt;/year&gt;&lt;/dates&gt;&lt;isbn&gt;1009-3044&lt;/isbn&gt;&lt;urls&gt;&lt;related-urls&gt;&lt;url&gt;https://link.cnki.net/doi/10.14004/j.cnki.ckt.2021.2891&lt;/url&gt;&lt;/related-urls&gt;&lt;/urls&gt;&lt;electronic-resource-num&gt;10.14004/j.cnki.ckt.2021.2891&lt;/electronic-resource-num&gt;&lt;remote-database-provider&gt;Cnki&lt;/remote-database-provider&gt;&lt;/record&gt;&lt;/Cite&gt;&lt;/EndNote&gt;</w:instrText>
      </w:r>
      <w:r>
        <w:rPr>
          <w:rFonts w:hint="eastAsia" w:asciiTheme="minorEastAsia" w:hAnsiTheme="minorEastAsia" w:eastAsiaTheme="minorEastAsia" w:cstheme="minorEastAsia"/>
          <w:sz w:val="24"/>
          <w:highlight w:val="none"/>
          <w:lang w:val="en-US" w:eastAsia="zh-CN"/>
        </w:rPr>
        <w:fldChar w:fldCharType="separate"/>
      </w:r>
      <w:r>
        <w:rPr>
          <w:rFonts w:hint="eastAsia" w:asciiTheme="minorEastAsia" w:hAnsiTheme="minorEastAsia" w:eastAsiaTheme="minorEastAsia" w:cstheme="minorEastAsia"/>
          <w:kern w:val="2"/>
          <w:sz w:val="24"/>
          <w:szCs w:val="24"/>
          <w:highlight w:val="none"/>
          <w:vertAlign w:val="superscript"/>
          <w:lang w:val="en-US" w:eastAsia="zh-CN" w:bidi="ar-SA"/>
        </w:rPr>
        <w:t>[7]</w:t>
      </w:r>
      <w:r>
        <w:rPr>
          <w:rFonts w:hint="eastAsia" w:asciiTheme="minorEastAsia" w:hAnsiTheme="minorEastAsia" w:eastAsiaTheme="minorEastAsia" w:cstheme="minorEastAsia"/>
          <w:sz w:val="24"/>
          <w:highlight w:val="none"/>
          <w:lang w:val="en-US" w:eastAsia="zh-CN"/>
        </w:rPr>
        <w:fldChar w:fldCharType="end"/>
      </w:r>
      <w:r>
        <w:rPr>
          <w:rFonts w:hint="eastAsia" w:asciiTheme="minorEastAsia" w:hAnsiTheme="minorEastAsia" w:eastAsiaTheme="minorEastAsia" w:cstheme="minorEastAsia"/>
          <w:sz w:val="24"/>
          <w:highlight w:val="none"/>
          <w:lang w:val="en-US" w:eastAsia="zh-CN"/>
        </w:rPr>
        <w:t>、</w:t>
      </w:r>
      <w:r>
        <w:rPr>
          <w:rFonts w:hint="eastAsia" w:asciiTheme="minorEastAsia" w:hAnsiTheme="minorEastAsia" w:cstheme="minorEastAsia"/>
          <w:sz w:val="24"/>
          <w:highlight w:val="none"/>
          <w:lang w:val="en-US" w:eastAsia="zh-CN"/>
        </w:rPr>
        <w:t>张郑宇强</w:t>
      </w:r>
      <w:r>
        <w:rPr>
          <w:rFonts w:hint="eastAsia" w:asciiTheme="minorEastAsia" w:hAnsiTheme="minorEastAsia" w:eastAsiaTheme="minorEastAsia" w:cstheme="minorEastAsia"/>
          <w:sz w:val="24"/>
          <w:highlight w:val="none"/>
          <w:lang w:val="en-US" w:eastAsia="zh-CN"/>
        </w:rPr>
        <w:t>基于React技术</w:t>
      </w:r>
      <w:r>
        <w:rPr>
          <w:rFonts w:hint="eastAsia" w:asciiTheme="minorEastAsia" w:hAnsiTheme="minorEastAsia" w:cstheme="minorEastAsia"/>
          <w:sz w:val="24"/>
          <w:highlight w:val="none"/>
          <w:lang w:val="en-US" w:eastAsia="zh-CN"/>
        </w:rPr>
        <w:t>实现</w:t>
      </w:r>
      <w:r>
        <w:rPr>
          <w:rFonts w:hint="eastAsia" w:asciiTheme="minorEastAsia" w:hAnsiTheme="minorEastAsia" w:eastAsiaTheme="minorEastAsia" w:cstheme="minorEastAsia"/>
          <w:sz w:val="24"/>
          <w:highlight w:val="none"/>
          <w:lang w:val="en-US" w:eastAsia="zh-CN"/>
        </w:rPr>
        <w:t>马拉松竞赛数据可视化</w:t>
      </w:r>
      <w:r>
        <w:rPr>
          <w:rFonts w:hint="eastAsia" w:asciiTheme="minorEastAsia" w:hAnsiTheme="minorEastAsia" w:cstheme="minorEastAsia"/>
          <w:sz w:val="24"/>
          <w:highlight w:val="none"/>
          <w:lang w:val="en-US" w:eastAsia="zh-CN"/>
        </w:rPr>
        <w:t>平台</w:t>
      </w:r>
      <w:r>
        <w:rPr>
          <w:rFonts w:hint="eastAsia" w:asciiTheme="minorEastAsia" w:hAnsiTheme="minorEastAsia" w:eastAsiaTheme="minorEastAsia" w:cstheme="minorEastAsia"/>
          <w:sz w:val="24"/>
          <w:highlight w:val="none"/>
          <w:lang w:val="en-US" w:eastAsia="zh-CN"/>
        </w:rPr>
        <w:fldChar w:fldCharType="begin"/>
      </w:r>
      <w:r>
        <w:rPr>
          <w:rFonts w:hint="eastAsia" w:asciiTheme="minorEastAsia" w:hAnsiTheme="minorEastAsia" w:cstheme="minorEastAsia"/>
          <w:sz w:val="24"/>
          <w:highlight w:val="none"/>
          <w:lang w:val="en-US" w:eastAsia="zh-CN"/>
        </w:rPr>
        <w:instrText xml:space="preserve"> ADDIN EN.CITE &lt;EndNote&gt;&lt;Cite&gt;&lt;Author&gt;张郑宇强&lt;/Author&gt;&lt;Year&gt;2023&lt;/Year&gt;&lt;RecNum&gt;16&lt;/RecNum&gt;&lt;DisplayText&gt;&lt;style face="superscript"&gt;[8]&lt;/style&gt;&lt;/DisplayText&gt;&lt;record&gt;&lt;rec-number&gt;16&lt;/rec-number&gt;&lt;foreign-keys&gt;&lt;key app="EN" db-id="p9raxzs03xtftveetdnpsfsvzvf0aattrd0r" timestamp="1718720551"&gt;16&lt;/key&gt;&lt;/foreign-keys&gt;&lt;ref-type name="Thesis"&gt;32&lt;/ref-type&gt;&lt;contributors&gt;&lt;authors&gt;&lt;author&gt;张郑宇强&lt;/author&gt;&lt;/authors&gt;&lt;tertiary-authors&gt;&lt;author&gt;雍明,&lt;/author&gt;&lt;/tertiary-authors&gt;&lt;/contributors&gt;&lt;titles&gt;&lt;title&gt;基于React技术的马拉松竞赛数据可视化平台的设计与应用研究&lt;/title&gt;&lt;/titles&gt;&lt;keywords&gt;&lt;keyword&gt;体育赛事&lt;/keyword&gt;&lt;keyword&gt;马拉松&lt;/keyword&gt;&lt;keyword&gt;数据可视化技术&lt;/keyword&gt;&lt;keyword&gt;数据可视化平台&lt;/keyword&gt;&lt;/keywords&gt;&lt;dates&gt;&lt;year&gt;2023&lt;/year&gt;&lt;/dates&gt;&lt;work-type&gt;硕士&lt;/work-type&gt;&lt;urls&gt;&lt;related-urls&gt;&lt;url&gt;https://link.cnki.net/doi/10.27351/d.cnki.gszhu.2023.001378&lt;/url&gt;&lt;/related-urls&gt;&lt;/urls&gt;&lt;electronic-resource-num&gt;10.27351/d.cnki.gszhu.2023.001378&lt;/electronic-resource-num&gt;&lt;remote-database-provider&gt;Cnki&lt;/remote-database-provider&gt;&lt;/record&gt;&lt;/Cite&gt;&lt;/EndNote&gt;</w:instrText>
      </w:r>
      <w:r>
        <w:rPr>
          <w:rFonts w:hint="eastAsia" w:asciiTheme="minorEastAsia" w:hAnsiTheme="minorEastAsia" w:eastAsiaTheme="minorEastAsia" w:cstheme="minorEastAsia"/>
          <w:sz w:val="24"/>
          <w:highlight w:val="none"/>
          <w:lang w:val="en-US" w:eastAsia="zh-CN"/>
        </w:rPr>
        <w:fldChar w:fldCharType="separate"/>
      </w:r>
      <w:r>
        <w:rPr>
          <w:rFonts w:hint="eastAsia" w:asciiTheme="minorEastAsia" w:hAnsiTheme="minorEastAsia" w:eastAsiaTheme="minorEastAsia" w:cstheme="minorEastAsia"/>
          <w:kern w:val="2"/>
          <w:sz w:val="24"/>
          <w:szCs w:val="24"/>
          <w:highlight w:val="none"/>
          <w:vertAlign w:val="superscript"/>
          <w:lang w:val="en-US" w:eastAsia="zh-CN" w:bidi="ar-SA"/>
        </w:rPr>
        <w:t>[8]</w:t>
      </w:r>
      <w:r>
        <w:rPr>
          <w:rFonts w:hint="eastAsia" w:asciiTheme="minorEastAsia" w:hAnsiTheme="minorEastAsia" w:eastAsiaTheme="minorEastAsia" w:cstheme="minorEastAsia"/>
          <w:sz w:val="24"/>
          <w:highlight w:val="none"/>
          <w:lang w:val="en-US" w:eastAsia="zh-CN"/>
        </w:rPr>
        <w:fldChar w:fldCharType="end"/>
      </w:r>
      <w:r>
        <w:rPr>
          <w:rFonts w:hint="eastAsia" w:asciiTheme="minorEastAsia" w:hAnsiTheme="minorEastAsia" w:eastAsiaTheme="minorEastAsia" w:cstheme="minorEastAsia"/>
          <w:sz w:val="24"/>
          <w:highlight w:val="none"/>
          <w:lang w:val="en-US" w:eastAsia="zh-CN"/>
        </w:rPr>
        <w:t>等。在国外，React的相关文献也多为基于其框架进行系统设计，</w:t>
      </w:r>
      <w:r>
        <w:rPr>
          <w:rFonts w:hint="eastAsia" w:asciiTheme="minorEastAsia" w:hAnsiTheme="minorEastAsia" w:cstheme="minorEastAsia"/>
          <w:sz w:val="24"/>
          <w:highlight w:val="none"/>
          <w:lang w:val="en-US" w:eastAsia="zh-CN"/>
        </w:rPr>
        <w:t>但也包含其他交叉领域的研究。如</w:t>
      </w:r>
      <w:r>
        <w:rPr>
          <w:rFonts w:hint="eastAsia" w:asciiTheme="minorEastAsia" w:hAnsiTheme="minorEastAsia" w:eastAsiaTheme="minorEastAsia" w:cstheme="minorEastAsia"/>
          <w:sz w:val="24"/>
          <w:highlight w:val="none"/>
          <w:lang w:val="en-US" w:eastAsia="zh-CN"/>
        </w:rPr>
        <w:t>React技术的商业应用价值与其优势</w:t>
      </w:r>
      <w:r>
        <w:rPr>
          <w:rFonts w:hint="eastAsia" w:asciiTheme="minorEastAsia" w:hAnsiTheme="minorEastAsia" w:eastAsiaTheme="minorEastAsia" w:cstheme="minorEastAsia"/>
          <w:sz w:val="24"/>
          <w:highlight w:val="none"/>
          <w:lang w:val="en-US" w:eastAsia="zh-CN"/>
        </w:rPr>
        <w:fldChar w:fldCharType="begin"/>
      </w:r>
      <w:r>
        <w:rPr>
          <w:rFonts w:hint="eastAsia" w:asciiTheme="minorEastAsia" w:hAnsiTheme="minorEastAsia" w:cstheme="minorEastAsia"/>
          <w:sz w:val="24"/>
          <w:highlight w:val="none"/>
          <w:lang w:val="en-US" w:eastAsia="zh-CN"/>
        </w:rPr>
        <w:instrText xml:space="preserve"> ADDIN EN.CITE &lt;EndNote&gt;&lt;Cite&gt;&lt;Author&gt;Lakshmi&lt;/Author&gt;&lt;Year&gt;2024&lt;/Year&gt;&lt;RecNum&gt;17&lt;/RecNum&gt;&lt;DisplayText&gt;&lt;style face="superscript"&gt;[9]&lt;/style&gt;&lt;/DisplayText&gt;&lt;record&gt;&lt;rec-number&gt;17&lt;/rec-number&gt;&lt;foreign-keys&gt;&lt;key app="EN" db-id="p9raxzs03xtftveetdnpsfsvzvf0aattrd0r" timestamp="1718720785"&gt;17&lt;/key&gt;&lt;/foreign-keys&gt;&lt;ref-type name="Journal Article"&gt;17&lt;/ref-type&gt;&lt;contributors&gt;&lt;authors&gt;&lt;author&gt;Lakshmi, T Vara&lt;/author&gt;&lt;author&gt;Rakshitha, L&lt;/author&gt;&lt;/authors&gt;&lt;/contributors&gt;&lt;titles&gt;&lt;title&gt;The Power of React JS for Business Applications&lt;/title&gt;&lt;secondary-title&gt;International Research Journal on Advanced Engineering and Management (IRJAEM)&lt;/secondary-title&gt;&lt;/titles&gt;&lt;periodical&gt;&lt;full-title&gt;International Research Journal on Advanced Engineering and Management (IRJAEM)&lt;/full-title&gt;&lt;/periodical&gt;&lt;pages&gt;1637-1639&lt;/pages&gt;&lt;volume&gt;2&lt;/volume&gt;&lt;number&gt;05&lt;/number&gt;&lt;dates&gt;&lt;year&gt;2024&lt;/year&gt;&lt;/dates&gt;&lt;isbn&gt;2584-2854&lt;/isbn&gt;&lt;urls&gt;&lt;/urls&gt;&lt;/record&gt;&lt;/Cite&gt;&lt;/EndNote&gt;</w:instrText>
      </w:r>
      <w:r>
        <w:rPr>
          <w:rFonts w:hint="eastAsia" w:asciiTheme="minorEastAsia" w:hAnsiTheme="minorEastAsia" w:eastAsiaTheme="minorEastAsia" w:cstheme="minorEastAsia"/>
          <w:sz w:val="24"/>
          <w:highlight w:val="none"/>
          <w:lang w:val="en-US" w:eastAsia="zh-CN"/>
        </w:rPr>
        <w:fldChar w:fldCharType="separate"/>
      </w:r>
      <w:r>
        <w:rPr>
          <w:rFonts w:hint="eastAsia" w:asciiTheme="minorEastAsia" w:hAnsiTheme="minorEastAsia" w:eastAsiaTheme="minorEastAsia" w:cstheme="minorEastAsia"/>
          <w:kern w:val="2"/>
          <w:sz w:val="24"/>
          <w:szCs w:val="24"/>
          <w:highlight w:val="none"/>
          <w:vertAlign w:val="superscript"/>
          <w:lang w:val="en-US" w:eastAsia="zh-CN" w:bidi="ar-SA"/>
        </w:rPr>
        <w:t>[9]</w:t>
      </w:r>
      <w:r>
        <w:rPr>
          <w:rFonts w:hint="eastAsia" w:asciiTheme="minorEastAsia" w:hAnsiTheme="minorEastAsia" w:eastAsiaTheme="minorEastAsia" w:cstheme="minorEastAsia"/>
          <w:sz w:val="24"/>
          <w:highlight w:val="none"/>
          <w:lang w:val="en-US" w:eastAsia="zh-CN"/>
        </w:rPr>
        <w:fldChar w:fldCharType="end"/>
      </w:r>
      <w:r>
        <w:rPr>
          <w:rFonts w:hint="eastAsia" w:asciiTheme="minorEastAsia" w:hAnsiTheme="minorEastAsia" w:eastAsiaTheme="minorEastAsia" w:cstheme="minorEastAsia"/>
          <w:sz w:val="24"/>
          <w:highlight w:val="none"/>
          <w:lang w:val="en-US" w:eastAsia="zh-CN"/>
        </w:rPr>
        <w:t>、与其他技术的比较研究和React技术的相关实现</w:t>
      </w:r>
      <w:r>
        <w:rPr>
          <w:rFonts w:hint="eastAsia" w:asciiTheme="minorEastAsia" w:hAnsiTheme="minorEastAsia" w:eastAsiaTheme="minorEastAsia" w:cstheme="minorEastAsia"/>
          <w:sz w:val="24"/>
          <w:highlight w:val="none"/>
          <w:lang w:val="en-US" w:eastAsia="zh-CN"/>
        </w:rPr>
        <w:fldChar w:fldCharType="begin"/>
      </w:r>
      <w:r>
        <w:rPr>
          <w:rFonts w:hint="eastAsia" w:asciiTheme="minorEastAsia" w:hAnsiTheme="minorEastAsia" w:cstheme="minorEastAsia"/>
          <w:sz w:val="24"/>
          <w:highlight w:val="none"/>
          <w:lang w:val="en-US" w:eastAsia="zh-CN"/>
        </w:rPr>
        <w:instrText xml:space="preserve"> ADDIN EN.CITE &lt;EndNote&gt;&lt;Cite&gt;&lt;Author&gt;Dinku&lt;/Author&gt;&lt;Year&gt;2022&lt;/Year&gt;&lt;RecNum&gt;18&lt;/RecNum&gt;&lt;DisplayText&gt;&lt;style face="superscript"&gt;[10]&lt;/style&gt;&lt;/DisplayText&gt;&lt;record&gt;&lt;rec-number&gt;18&lt;/rec-number&gt;&lt;foreign-keys&gt;&lt;key app="EN" db-id="p9raxzs03xtftveetdnpsfsvzvf0aattrd0r" timestamp="1718720849"&gt;18&lt;/key&gt;&lt;/foreign-keys&gt;&lt;ref-type name="Journal Article"&gt;17&lt;/ref-type&gt;&lt;contributors&gt;&lt;authors&gt;&lt;author&gt;Dinku, Zerihun&lt;/author&gt;&lt;/authors&gt;&lt;/contributors&gt;&lt;titles&gt;&lt;title&gt;React. js vs. Next. js&lt;/title&gt;&lt;/titles&gt;&lt;dates&gt;&lt;year&gt;2022&lt;/year&gt;&lt;/dates&gt;&lt;urls&gt;&lt;/urls&gt;&lt;/record&gt;&lt;/Cite&gt;&lt;/EndNote&gt;</w:instrText>
      </w:r>
      <w:r>
        <w:rPr>
          <w:rFonts w:hint="eastAsia" w:asciiTheme="minorEastAsia" w:hAnsiTheme="minorEastAsia" w:eastAsiaTheme="minorEastAsia" w:cstheme="minorEastAsia"/>
          <w:sz w:val="24"/>
          <w:highlight w:val="none"/>
          <w:lang w:val="en-US" w:eastAsia="zh-CN"/>
        </w:rPr>
        <w:fldChar w:fldCharType="separate"/>
      </w:r>
      <w:r>
        <w:rPr>
          <w:rFonts w:hint="eastAsia" w:asciiTheme="minorEastAsia" w:hAnsiTheme="minorEastAsia" w:eastAsiaTheme="minorEastAsia" w:cstheme="minorEastAsia"/>
          <w:kern w:val="2"/>
          <w:sz w:val="24"/>
          <w:szCs w:val="24"/>
          <w:highlight w:val="none"/>
          <w:vertAlign w:val="superscript"/>
          <w:lang w:val="en-US" w:eastAsia="zh-CN" w:bidi="ar-SA"/>
        </w:rPr>
        <w:t>[10]</w:t>
      </w:r>
      <w:r>
        <w:rPr>
          <w:rFonts w:hint="eastAsia" w:asciiTheme="minorEastAsia" w:hAnsiTheme="minorEastAsia" w:eastAsiaTheme="minorEastAsia" w:cstheme="minorEastAsia"/>
          <w:sz w:val="24"/>
          <w:highlight w:val="none"/>
          <w:lang w:val="en-US" w:eastAsia="zh-CN"/>
        </w:rPr>
        <w:fldChar w:fldCharType="end"/>
      </w:r>
      <w:r>
        <w:rPr>
          <w:rFonts w:hint="eastAsia" w:asciiTheme="minorEastAsia" w:hAnsiTheme="minorEastAsia" w:eastAsiaTheme="minorEastAsia" w:cstheme="minorEastAsia"/>
          <w:sz w:val="24"/>
          <w:highlight w:val="none"/>
          <w:lang w:val="en-US" w:eastAsia="zh-CN"/>
        </w:rPr>
        <w:t>。</w:t>
      </w:r>
    </w:p>
    <w:p w14:paraId="0B1D2C2C">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1.2.2 关于古籍数字化的研究现状</w:t>
      </w:r>
    </w:p>
    <w:p w14:paraId="793F7B8A">
      <w:pPr>
        <w:keepNext w:val="0"/>
        <w:keepLines w:val="0"/>
        <w:pageBreakBefore w:val="0"/>
        <w:widowControl/>
        <w:suppressLineNumbers w:val="0"/>
        <w:kinsoku/>
        <w:wordWrap/>
        <w:overflowPunct/>
        <w:topLinePunct w:val="0"/>
        <w:autoSpaceDE/>
        <w:autoSpaceDN/>
        <w:bidi w:val="0"/>
        <w:adjustRightInd/>
        <w:snapToGrid/>
        <w:spacing w:line="440" w:lineRule="exact"/>
        <w:ind w:firstLine="480" w:firstLineChars="200"/>
        <w:jc w:val="left"/>
        <w:textAlignment w:val="auto"/>
        <w:rPr>
          <w:rFonts w:hint="default"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sz w:val="24"/>
          <w:szCs w:val="24"/>
          <w:lang w:val="en-US" w:eastAsia="zh-CN"/>
        </w:rPr>
        <w:t>国内与国外在古籍数字化方面的研究</w:t>
      </w:r>
      <w:r>
        <w:rPr>
          <w:rFonts w:hint="eastAsia" w:asciiTheme="minorEastAsia" w:hAnsiTheme="minorEastAsia" w:cstheme="minorEastAsia"/>
          <w:sz w:val="24"/>
          <w:szCs w:val="24"/>
          <w:lang w:val="en-US" w:eastAsia="zh-CN"/>
        </w:rPr>
        <w:t>均始于20世纪80年代中期，并在当前得到了广泛发展</w:t>
      </w:r>
      <w:r>
        <w:rPr>
          <w:rFonts w:hint="eastAsia" w:asciiTheme="minorEastAsia" w:hAnsi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ADDIN EN.CITE &lt;EndNote&gt;&lt;Cite&gt;&lt;Author&gt;李世钰&lt;/Author&gt;&lt;Year&gt;2023&lt;/Year&gt;&lt;RecNum&gt;14&lt;/RecNum&gt;&lt;DisplayText&gt;&lt;style face="superscript"&gt;[11]&lt;/style&gt;&lt;/DisplayText&gt;&lt;record&gt;&lt;rec-number&gt;14&lt;/rec-number&gt;&lt;foreign-keys&gt;&lt;key app="EN" db-id="rv025ee0e52sddepf0av0av2e5zvafrvsevp" timestamp="1743527866"&gt;14&lt;/key&gt;&lt;/foreign-keys&gt;&lt;ref-type name="Journal Article"&gt;17&lt;/ref-type&gt;&lt;contributors&gt;&lt;authors&gt;&lt;author&gt;李世钰&lt;/author&gt;&lt;author&gt;张向先&lt;/author&gt;&lt;author&gt;沈旺&lt;/author&gt;&lt;author&gt;侯力铁&lt;/author&gt;&lt;author&gt;张承坤&lt;/author&gt;&lt;/authors&gt;&lt;/contributors&gt;&lt;auth-address&gt;吉林大学商学与管理学院;长春中医药大学基础医学院;&lt;/auth-address&gt;&lt;titles&gt;&lt;title&gt;古籍数字化国内外研究现状分析与路径构建研究&lt;/title&gt;&lt;secondary-title&gt;现代情报&lt;/secondary-title&gt;&lt;/titles&gt;&lt;periodical&gt;&lt;full-title&gt;现代情报&lt;/full-title&gt;&lt;/periodical&gt;&lt;pages&gt;4-20&lt;/pages&gt;&lt;volume&gt;43&lt;/volume&gt;&lt;number&gt;11&lt;/number&gt;&lt;keywords&gt;&lt;keyword&gt;古籍数字化&lt;/keyword&gt;&lt;keyword&gt;国内外研究现状&lt;/keyword&gt;&lt;keyword&gt;路径建设&lt;/keyword&gt;&lt;keyword&gt;五原语论&lt;/keyword&gt;&lt;keyword&gt;数字人文技术体系&lt;/keyword&gt;&lt;/keywords&gt;&lt;dates&gt;&lt;year&gt;2023&lt;/year&gt;&lt;/dates&gt;&lt;isbn&gt;1008-0821&lt;/isbn&gt;&lt;call-num&gt;22-1182/G3&lt;/call-num&gt;&lt;urls&gt;&lt;related-urls&gt;&lt;url&gt;https://link.cnki.net/urlid/22.1182.G3.20231020.1526.002&lt;/url&gt;&lt;/related-urls&gt;&lt;/urls&gt;&lt;remote-database-provider&gt;Cnki&lt;/remote-database-provider&gt;&lt;/record&gt;&lt;/Cite&gt;&lt;/EndNote&gt;</w:instrText>
      </w:r>
      <w:r>
        <w:rPr>
          <w:rFonts w:hint="eastAsia" w:asciiTheme="minorEastAsia" w:hAnsiTheme="minorEastAsia" w:cstheme="minorEastAsia"/>
          <w:sz w:val="24"/>
          <w:szCs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[11]</w:t>
      </w:r>
      <w:r>
        <w:rPr>
          <w:rFonts w:hint="eastAsia" w:asciiTheme="minorEastAsia" w:hAnsiTheme="minorEastAsia" w:cstheme="minorEastAsia"/>
          <w:sz w:val="24"/>
          <w:szCs w:val="24"/>
          <w:lang w:val="en-US" w:eastAsia="zh-CN"/>
        </w:rPr>
        <w:fldChar w:fldCharType="end"/>
      </w: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国内主要集中在古籍修复、数字化处理和数字化图书馆、博物馆建设方面，如中国海洋大学的藏书印</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ADDIN EN.CITE &lt;EndNote&gt;&lt;Cite&gt;&lt;Author&gt;齐晓晨&lt;/Author&gt;&lt;Year&gt;2021&lt;/Year&gt;&lt;RecNum&gt;11&lt;/RecNum&gt;&lt;DisplayText&gt;&lt;style face="superscript"&gt;[12]&lt;/style&gt;&lt;/DisplayText&gt;&lt;record&gt;&lt;rec-number&gt;11&lt;/rec-number&gt;&lt;foreign-keys&gt;&lt;key app="EN" db-id="p9raxzs03xtftveetdnpsfsvzvf0aattrd0r" timestamp="1718720042"&gt;11&lt;/key&gt;&lt;/foreign-keys&gt;&lt;ref-type name="Journal Article"&gt;17&lt;/ref-type&gt;&lt;contributors&gt;&lt;authors&gt;&lt;author&gt;齐晓晨&lt;/author&gt;&lt;author&gt;孙臻&lt;/author&gt;&lt;author&gt;解登峰&lt;/author&gt;&lt;/authors&gt;&lt;/contributors&gt;&lt;auth-address&gt;中国海洋大学图书馆;&lt;/auth-address&gt;&lt;titles&gt;&lt;title&gt;古籍整理研究成果的全方位展示——馆藏古籍及藏书印展示平台的自主研发实践&lt;/title&gt;&lt;secondary-title&gt;图书馆学刊&lt;/secondary-title&gt;&lt;/titles&gt;&lt;periodical&gt;&lt;full-title&gt;图书馆学刊&lt;/full-title&gt;&lt;/periodical&gt;&lt;pages&gt;61-65+71&lt;/pages&gt;&lt;volume&gt;43&lt;/volume&gt;&lt;number&gt;01&lt;/number&gt;&lt;keywords&gt;&lt;keyword&gt;古籍&lt;/keyword&gt;&lt;keyword&gt;藏书印&lt;/keyword&gt;&lt;keyword&gt;数据平台&lt;/keyword&gt;&lt;/keywords&gt;&lt;dates&gt;&lt;year&gt;2021&lt;/year&gt;&lt;/dates&gt;&lt;isbn&gt;1002-1884&lt;/isbn&gt;&lt;urls&gt;&lt;related-urls&gt;&lt;url&gt;https://link.cnki.net/doi/10.14037/j.cnki.tsgxk.2021.01.014&lt;/url&gt;&lt;/related-urls&gt;&lt;/urls&gt;&lt;electronic-resource-num&gt;10.14037/j.cnki.tsgxk.2021.01.014&lt;/electronic-resource-num&gt;&lt;remote-database-provider&gt;Cnki&lt;/remote-database-provider&gt;&lt;/record&gt;&lt;/Cite&gt;&lt;/EndNote&gt;</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[12]</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、籍合网</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ADDIN EN.CITE &lt;EndNote&gt;&lt;Cite&gt;&lt;Author&gt;齐江蕾&lt;/Author&gt;&lt;Year&gt;2022&lt;/Year&gt;&lt;RecNum&gt;12&lt;/RecNum&gt;&lt;DisplayText&gt;&lt;style face="superscript"&gt;[13]&lt;/style&gt;&lt;/DisplayText&gt;&lt;record&gt;&lt;rec-number&gt;12&lt;/rec-number&gt;&lt;foreign-keys&gt;&lt;key app="EN" db-id="p9raxzs03xtftveetdnpsfsvzvf0aattrd0r" timestamp="1718720114"&gt;12&lt;/key&gt;&lt;/foreign-keys&gt;&lt;ref-type name="Journal Article"&gt;17&lt;/ref-type&gt;&lt;contributors&gt;&lt;authors&gt;&lt;author&gt;齐江蕾&lt;/author&gt;&lt;/authors&gt;&lt;/contributors&gt;&lt;auth-address&gt;南京大学信息管理学院;&lt;/auth-address&gt;&lt;titles&gt;&lt;title&gt;古籍知识服务平台发展策略——以“籍合网”古籍整理工作平台为例&lt;/title&gt;&lt;secondary-title&gt;中国编辑&lt;/secondary-title&gt;&lt;/titles&gt;&lt;periodical&gt;&lt;full-title&gt;中国编辑&lt;/full-title&gt;&lt;/periodical&gt;&lt;pages&gt;60-65&lt;/pages&gt;&lt;number&gt;02&lt;/number&gt;&lt;keywords&gt;&lt;keyword&gt;古籍传播&lt;/keyword&gt;&lt;keyword&gt;古籍整理&lt;/keyword&gt;&lt;keyword&gt;知识服务平台&lt;/keyword&gt;&lt;keyword&gt;古籍出版&lt;/keyword&gt;&lt;keyword&gt;籍合网&lt;/keyword&gt;&lt;keyword&gt;编校业务&lt;/keyword&gt;&lt;/keywords&gt;&lt;dates&gt;&lt;year&gt;2022&lt;/year&gt;&lt;/dates&gt;&lt;isbn&gt;1671-9220&lt;/isbn&gt;&lt;urls&gt;&lt;related-urls&gt;&lt;url&gt;https://kns.cnki.net/kcms2/article/abstract?v=n93avYlexq9_6D6QNleboIo21sN28pnYoMX6EEihYL6LOyelRBp0XG0TaRsaNrhrB__nSC7pTb9HHbYqCKriiwC2FrtzezJj7TxX4K-woeWOuaHxLtsvb3zb-I2q5jpg-DjeJVMh2ol6K4hRVhX-jwOYg8EEp5RU&amp;amp;uniplatform=NZKPT&amp;amp;language=CHS&lt;/url&gt;&lt;/related-urls&gt;&lt;/urls&gt;&lt;remote-database-provider&gt;Cnki&lt;/remote-database-provider&gt;&lt;/record&gt;&lt;/Cite&gt;&lt;/EndNote&gt;</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[13]</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等。研究机构乃至国家投入大量资金和精力在保护、整理、修复和存储古籍，旨在传承我国的优秀历史文化遗产。在国外，研究多集中在光学字符识别（OCR）、3D图像收集</w:t>
      </w:r>
      <w:r>
        <w:rPr>
          <w:rFonts w:hint="eastAsia" w:asciiTheme="minorEastAsia" w:hAnsiTheme="minorEastAsia" w:cstheme="minorEastAsia"/>
          <w:sz w:val="24"/>
          <w:szCs w:val="24"/>
          <w:lang w:val="en-US" w:eastAsia="zh-CN"/>
        </w:rPr>
        <w:t>分割</w:t>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卷神经网络</w:t>
      </w:r>
      <w:r>
        <w:rPr>
          <w:rFonts w:hint="eastAsia" w:asciiTheme="minorEastAsia" w:hAnsiTheme="minorEastAsia" w:eastAsiaTheme="minorEastAsia" w:cstheme="minorEastAsia"/>
          <w:sz w:val="24"/>
          <w:szCs w:val="24"/>
          <w:lang w:val="en-US" w:eastAsia="zh-CN"/>
        </w:rPr>
        <w:t>和文本复原等方面</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ADDIN EN.CITE &lt;EndNote&gt;&lt;Cite&gt;&lt;Author&gt;李世钰&lt;/Author&gt;&lt;Year&gt;2023&lt;/Year&gt;&lt;RecNum&gt;14&lt;/RecNum&gt;&lt;DisplayText&gt;&lt;style face="superscript"&gt;[11]&lt;/style&gt;&lt;/DisplayText&gt;&lt;record&gt;&lt;rec-number&gt;14&lt;/rec-number&gt;&lt;foreign-keys&gt;&lt;key app="EN" db-id="rv025ee0e52sddepf0av0av2e5zvafrvsevp" timestamp="1743527866"&gt;14&lt;/key&gt;&lt;/foreign-keys&gt;&lt;ref-type name="Journal Article"&gt;17&lt;/ref-type&gt;&lt;contributors&gt;&lt;authors&gt;&lt;author&gt;李世钰&lt;/author&gt;&lt;author&gt;张向先&lt;/author&gt;&lt;author&gt;沈旺&lt;/author&gt;&lt;author&gt;侯力铁&lt;/author&gt;&lt;author&gt;张承坤&lt;/author&gt;&lt;/authors&gt;&lt;/contributors&gt;&lt;auth-address&gt;吉林大学商学与管理学院;长春中医药大学基础医学院;&lt;/auth-address&gt;&lt;titles&gt;&lt;title&gt;古籍数字化国内外研究现状分析与路径构建研究&lt;/title&gt;&lt;secondary-title&gt;现代情报&lt;/secondary-title&gt;&lt;/titles&gt;&lt;periodical&gt;&lt;full-title&gt;现代情报&lt;/full-title&gt;&lt;/periodical&gt;&lt;pages&gt;4-20&lt;/pages&gt;&lt;volume&gt;43&lt;/volume&gt;&lt;number&gt;11&lt;/number&gt;&lt;keywords&gt;&lt;keyword&gt;古籍数字化&lt;/keyword&gt;&lt;keyword&gt;国内外研究现状&lt;/keyword&gt;&lt;keyword&gt;路径建设&lt;/keyword&gt;&lt;keyword&gt;五原语论&lt;/keyword&gt;&lt;keyword&gt;数字人文技术体系&lt;/keyword&gt;&lt;/keywords&gt;&lt;dates&gt;&lt;year&gt;2023&lt;/year&gt;&lt;/dates&gt;&lt;isbn&gt;1008-0821&lt;/isbn&gt;&lt;call-num&gt;22-1182/G3&lt;/call-num&gt;&lt;urls&gt;&lt;related-urls&gt;&lt;url&gt;https://link.cnki.net/urlid/22.1182.G3.20231020.1526.002&lt;/url&gt;&lt;/related-urls&gt;&lt;/urls&gt;&lt;remote-database-provider&gt;Cnki&lt;/remote-database-provider&gt;&lt;/record&gt;&lt;/Cite&gt;&lt;/EndNote&gt;</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[11]</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w:t>
      </w:r>
      <w:r>
        <w:rPr>
          <w:rFonts w:hint="eastAsia" w:asciiTheme="minorEastAsia" w:hAnsiTheme="minorEastAsia" w:cstheme="minorEastAsia"/>
          <w:sz w:val="24"/>
          <w:szCs w:val="24"/>
          <w:lang w:val="en-US" w:eastAsia="zh-CN"/>
        </w:rPr>
        <w:t>同时，在关于古籍善本的电子保存方面提出了其优点和可借鉴案例</w:t>
      </w:r>
      <w:r>
        <w:rPr>
          <w:rFonts w:hint="eastAsia" w:asciiTheme="minorEastAsia" w:hAnsiTheme="minorEastAsia" w:cstheme="minorEastAsia"/>
          <w:sz w:val="24"/>
          <w:szCs w:val="24"/>
          <w:lang w:val="en-US" w:eastAsia="zh-CN"/>
        </w:rPr>
        <w:fldChar w:fldCharType="begin"/>
      </w:r>
      <w:r>
        <w:rPr>
          <w:rFonts w:hint="eastAsia" w:asciiTheme="minorEastAsia" w:hAnsiTheme="minorEastAsia" w:cstheme="minorEastAsia"/>
          <w:sz w:val="24"/>
          <w:szCs w:val="24"/>
          <w:lang w:val="en-US" w:eastAsia="zh-CN"/>
        </w:rPr>
        <w:instrText xml:space="preserve"> ADDIN EN.CITE &lt;EndNote&gt;&lt;Cite&gt;&lt;Author&gt;Chakravarty&lt;/Author&gt;&lt;Year&gt;2023&lt;/Year&gt;&lt;RecNum&gt;10&lt;/RecNum&gt;&lt;DisplayText&gt;&lt;style face="superscript"&gt;[14]&lt;/style&gt;&lt;/DisplayText&gt;&lt;record&gt;&lt;rec-number&gt;10&lt;/rec-number&gt;&lt;foreign-keys&gt;&lt;key app="EN" db-id="rv025ee0e52sddepf0av0av2e5zvafrvsevp" timestamp="1742476862"&gt;10&lt;/key&gt;&lt;/foreign-keys&gt;&lt;ref-type name="Journal Article"&gt;17&lt;/ref-type&gt;&lt;contributors&gt;&lt;authors&gt;&lt;author&gt;Chakravarty, Sangeeta&lt;/author&gt;&lt;/authors&gt;&lt;/contributors&gt;&lt;titles&gt;&lt;title&gt;E-Preservation of Old and Rare Books: A Structured Approach for Creating a Digital Collection&lt;/title&gt;&lt;secondary-title&gt;International Journal of Digital Curation&lt;/secondary-title&gt;&lt;/titles&gt;&lt;periodical&gt;&lt;full-title&gt;International Journal of Digital Curation&lt;/full-title&gt;&lt;/periodical&gt;&lt;pages&gt;8-8&lt;/pages&gt;&lt;volume&gt;17&lt;/volume&gt;&lt;number&gt;1&lt;/number&gt;&lt;dates&gt;&lt;year&gt;2023&lt;/year&gt;&lt;/dates&gt;&lt;isbn&gt;1746-8256&lt;/isbn&gt;&lt;urls&gt;&lt;/urls&gt;&lt;/record&gt;&lt;/Cite&gt;&lt;/EndNote&gt;</w:instrText>
      </w:r>
      <w:r>
        <w:rPr>
          <w:rFonts w:hint="eastAsia" w:asciiTheme="minorEastAsia" w:hAnsiTheme="minorEastAsia" w:cstheme="minorEastAsia"/>
          <w:sz w:val="24"/>
          <w:szCs w:val="24"/>
          <w:lang w:val="en-US" w:eastAsia="zh-CN"/>
        </w:rPr>
        <w:fldChar w:fldCharType="separate"/>
      </w:r>
      <w:r>
        <w:rPr>
          <w:rFonts w:hint="eastAsia" w:asciiTheme="minorEastAsia" w:hAnsiTheme="minorEastAsia" w:eastAsiaTheme="minorEastAsia" w:cstheme="minorEastAsia"/>
          <w:kern w:val="2"/>
          <w:sz w:val="24"/>
          <w:szCs w:val="24"/>
          <w:vertAlign w:val="superscript"/>
          <w:lang w:val="en-US" w:eastAsia="zh-CN" w:bidi="ar-SA"/>
        </w:rPr>
        <w:t>[14]</w:t>
      </w:r>
      <w:r>
        <w:rPr>
          <w:rFonts w:hint="eastAsia" w:asciiTheme="minorEastAsia" w:hAnsiTheme="minorEastAsia" w:cstheme="minorEastAsia"/>
          <w:sz w:val="24"/>
          <w:szCs w:val="24"/>
          <w:lang w:val="en-US" w:eastAsia="zh-CN"/>
        </w:rPr>
        <w:fldChar w:fldCharType="end"/>
      </w:r>
      <w:r>
        <w:rPr>
          <w:rFonts w:hint="eastAsia" w:asciiTheme="minorEastAsia" w:hAnsiTheme="minorEastAsia" w:cstheme="minorEastAsia"/>
          <w:sz w:val="24"/>
          <w:szCs w:val="24"/>
          <w:lang w:val="en-US" w:eastAsia="zh-CN"/>
        </w:rPr>
        <w:t>。</w:t>
      </w:r>
    </w:p>
    <w:p w14:paraId="4659698C">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1.2.3 关于React技术在古籍收藏中的应用研究现状</w:t>
      </w:r>
    </w:p>
    <w:p w14:paraId="733D6858">
      <w:pPr>
        <w:keepNext w:val="0"/>
        <w:keepLines w:val="0"/>
        <w:pageBreakBefore w:val="0"/>
        <w:widowControl/>
        <w:suppressLineNumbers w:val="0"/>
        <w:kinsoku/>
        <w:wordWrap/>
        <w:overflowPunct/>
        <w:topLinePunct w:val="0"/>
        <w:autoSpaceDE/>
        <w:autoSpaceDN/>
        <w:bidi w:val="0"/>
        <w:adjustRightInd/>
        <w:snapToGrid/>
        <w:spacing w:line="440" w:lineRule="exact"/>
        <w:ind w:firstLine="480" w:firstLineChars="200"/>
        <w:jc w:val="left"/>
        <w:textAlignment w:val="auto"/>
        <w:rPr>
          <w:rFonts w:hint="eastAsia" w:asciiTheme="minorEastAsia" w:hAnsiTheme="minorEastAsia" w:eastAsiaTheme="minorEastAsia" w:cstheme="minorEastAsia"/>
          <w:b/>
          <w:bCs/>
          <w:sz w:val="24"/>
          <w:lang w:val="en-US" w:eastAsia="zh-CN"/>
        </w:rPr>
      </w:pPr>
      <w:r>
        <w:rPr>
          <w:rFonts w:hint="eastAsia" w:asciiTheme="minorEastAsia" w:hAnsiTheme="minorEastAsia" w:eastAsiaTheme="minorEastAsia" w:cstheme="minorEastAsia"/>
          <w:sz w:val="24"/>
          <w:szCs w:val="24"/>
          <w:lang w:val="en-US" w:eastAsia="zh-CN"/>
        </w:rPr>
        <w:t>目前，国内与国外应用React技术实现古籍收藏方面的研究相对较新，在国内和国外均较少使用React技术进行古籍的数据化处理。但在文件管理系统和图书管理系统等相似领域有着一定的应用，为其在古籍收藏中的应用提供借鉴意义。随着React技术的普及和数字化古籍的展示需求，React技术在古籍数字化的应用研究会逐渐增加，结合React动态性为用户提供更为丰富的体验。</w:t>
      </w:r>
    </w:p>
    <w:p w14:paraId="616EC78A">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16" w:name="_Toc3346"/>
      <w:bookmarkStart w:id="17" w:name="_Toc6643"/>
      <w:r>
        <w:rPr>
          <w:rFonts w:hint="eastAsia" w:asciiTheme="majorEastAsia" w:hAnsiTheme="majorEastAsia" w:eastAsiaTheme="majorEastAsia" w:cstheme="majorEastAsia"/>
          <w:b/>
          <w:bCs/>
          <w:sz w:val="28"/>
          <w:szCs w:val="28"/>
          <w:lang w:val="en-US" w:eastAsia="zh-CN"/>
        </w:rPr>
        <w:t>1.3 研究内容与目标</w:t>
      </w:r>
      <w:bookmarkEnd w:id="16"/>
      <w:bookmarkEnd w:id="17"/>
    </w:p>
    <w:p w14:paraId="4A358CA1">
      <w:pPr>
        <w:keepNext w:val="0"/>
        <w:keepLines w:val="0"/>
        <w:pageBreakBefore w:val="0"/>
        <w:widowControl/>
        <w:suppressLineNumbers w:val="0"/>
        <w:kinsoku/>
        <w:wordWrap/>
        <w:overflowPunct/>
        <w:topLinePunct w:val="0"/>
        <w:autoSpaceDE/>
        <w:autoSpaceDN/>
        <w:bidi w:val="0"/>
        <w:adjustRightInd/>
        <w:snapToGrid/>
        <w:spacing w:line="440" w:lineRule="exact"/>
        <w:ind w:firstLine="480" w:firstLineChars="200"/>
        <w:jc w:val="left"/>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sz w:val="24"/>
          <w:szCs w:val="24"/>
          <w:lang w:val="en-US" w:eastAsia="zh-CN"/>
        </w:rPr>
        <w:t>可以发现，关于React技术在古籍收藏中的应用国内外学者研究均处于探索阶段，但已经展现出了一定的潜力和创新方向。其一，用户界面的创新，其二，交互性增强，其三，跨学科间的交互，其四，社会化参与程度的提高。基于以上不足，本系统首先利用React组件化特性使用户界面</w:t>
      </w:r>
      <w:r>
        <w:rPr>
          <w:rFonts w:hint="eastAsia" w:asciiTheme="minorEastAsia" w:hAnsiTheme="minorEastAsia" w:cstheme="minorEastAsia"/>
          <w:sz w:val="24"/>
          <w:szCs w:val="24"/>
          <w:lang w:val="en-US" w:eastAsia="zh-CN"/>
        </w:rPr>
        <w:t>设计更加灵活美观，让用户获得更好的页面浏览、社会化交流和古籍上传和阅读体验。其次利用React技术的事件处理和状态管理功能，开发出高度交互式的古籍展示与交流平台，更好的实现用户讨论，促进用户之间的交流和古籍信息的上传、存储、下载、管理，进一步推动古籍数字化保护和古籍文化的交流与传播。再者使古籍保护与计算机技术进行跨学科交互的实践成为可能。基于React技术实现一个古籍收藏系统平台，将传统古籍和现代计算机技术相结合，提高在古籍收藏领域的数字化程度。最后通过系统中的交</w:t>
      </w:r>
      <w:r>
        <w:rPr>
          <w:rFonts w:hint="eastAsia" w:asciiTheme="minorEastAsia" w:hAnsiTheme="minorEastAsia" w:eastAsiaTheme="minorEastAsia" w:cstheme="minorEastAsia"/>
          <w:sz w:val="24"/>
          <w:szCs w:val="24"/>
          <w:lang w:val="en-US" w:eastAsia="zh-CN"/>
        </w:rPr>
        <w:t>流区和古籍收藏功能给社会化主体提供了一个开放共享的古籍交流平台，提高了社会化主体</w:t>
      </w:r>
      <w:r>
        <w:rPr>
          <w:rFonts w:hint="eastAsia" w:asciiTheme="minorEastAsia" w:hAnsiTheme="minorEastAsia" w:cstheme="minorEastAsia"/>
          <w:sz w:val="24"/>
          <w:szCs w:val="24"/>
          <w:lang w:val="en-US" w:eastAsia="zh-CN"/>
        </w:rPr>
        <w:t>的</w:t>
      </w:r>
      <w:r>
        <w:rPr>
          <w:rFonts w:hint="eastAsia" w:asciiTheme="minorEastAsia" w:hAnsiTheme="minorEastAsia" w:eastAsiaTheme="minorEastAsia" w:cstheme="minorEastAsia"/>
          <w:sz w:val="24"/>
          <w:szCs w:val="24"/>
          <w:lang w:val="en-US" w:eastAsia="zh-CN"/>
        </w:rPr>
        <w:t>参与度。</w:t>
      </w:r>
    </w:p>
    <w:p w14:paraId="05CF486D">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eastAsia" w:asciiTheme="majorEastAsia" w:hAnsiTheme="majorEastAsia" w:eastAsiaTheme="majorEastAsia" w:cstheme="majorEastAsia"/>
          <w:b/>
          <w:bCs/>
          <w:sz w:val="30"/>
          <w:szCs w:val="30"/>
          <w:lang w:val="en-US" w:eastAsia="zh-CN"/>
        </w:rPr>
      </w:pPr>
      <w:bookmarkStart w:id="18" w:name="_Toc5883"/>
      <w:bookmarkStart w:id="19" w:name="_Toc18189"/>
      <w:r>
        <w:rPr>
          <w:rFonts w:hint="eastAsia" w:asciiTheme="majorEastAsia" w:hAnsiTheme="majorEastAsia" w:eastAsiaTheme="majorEastAsia" w:cstheme="majorEastAsia"/>
          <w:b/>
          <w:bCs/>
          <w:sz w:val="30"/>
          <w:szCs w:val="30"/>
          <w:lang w:val="en-US" w:eastAsia="zh-CN"/>
        </w:rPr>
        <w:t>2 需求分析</w:t>
      </w:r>
      <w:bookmarkEnd w:id="18"/>
      <w:bookmarkEnd w:id="19"/>
    </w:p>
    <w:p w14:paraId="189EAF00">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default" w:asciiTheme="majorEastAsia" w:hAnsiTheme="majorEastAsia" w:eastAsiaTheme="majorEastAsia" w:cstheme="majorEastAsia"/>
          <w:b/>
          <w:bCs/>
          <w:sz w:val="28"/>
          <w:szCs w:val="28"/>
          <w:lang w:val="en-US" w:eastAsia="zh-CN"/>
        </w:rPr>
      </w:pPr>
      <w:bookmarkStart w:id="20" w:name="_Toc17671"/>
      <w:bookmarkStart w:id="21" w:name="_Toc16913"/>
      <w:r>
        <w:rPr>
          <w:rFonts w:hint="eastAsia" w:asciiTheme="majorEastAsia" w:hAnsiTheme="majorEastAsia" w:eastAsiaTheme="majorEastAsia" w:cstheme="majorEastAsia"/>
          <w:b/>
          <w:bCs/>
          <w:sz w:val="28"/>
          <w:szCs w:val="28"/>
          <w:lang w:val="en-US" w:eastAsia="zh-CN"/>
        </w:rPr>
        <w:t>2.1 系统功能需求</w:t>
      </w:r>
      <w:bookmarkEnd w:id="20"/>
      <w:bookmarkEnd w:id="21"/>
    </w:p>
    <w:p w14:paraId="428DE6E8">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2.1.1 用户管理模块</w:t>
      </w:r>
    </w:p>
    <w:p w14:paraId="6CAF228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sz w:val="24"/>
          <w:szCs w:val="24"/>
          <w:lang w:val="en-US" w:eastAsia="zh-CN"/>
        </w:rPr>
      </w:pPr>
      <w:r>
        <w:rPr>
          <w:rFonts w:hint="eastAsia"/>
          <w:sz w:val="24"/>
          <w:szCs w:val="24"/>
          <w:lang w:val="en-US" w:eastAsia="zh-CN"/>
        </w:rPr>
        <w:t>用户方面，支持新用户注册、系统登录、安全退出以及个人信息维护。同时，点击古籍相关分类时会显示相关分类古籍信息，满足用户个性化需求。再者，用户可上传自己的古籍信息，实时查看上传古籍的详细信息，更改和删除所上传的古籍信息。此外，还可以实现学术动态信息和相关数字图书馆与博物馆的浏览，随时掌握学术动态和古籍数字化信息。最后用户可以通过交流区和古籍详情页的评论区与其他用户互动交流。</w:t>
      </w:r>
    </w:p>
    <w:p w14:paraId="5A160AE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sz w:val="24"/>
          <w:szCs w:val="24"/>
          <w:lang w:val="en-US" w:eastAsia="zh-CN"/>
        </w:rPr>
      </w:pPr>
      <w:r>
        <w:rPr>
          <w:rFonts w:hint="eastAsia"/>
          <w:sz w:val="24"/>
          <w:szCs w:val="24"/>
          <w:lang w:val="en-US" w:eastAsia="zh-CN"/>
        </w:rPr>
        <w:t>管理员具备完整的账户管理权限，可对用户账户执行检索和注销操作，同时能够对其他管理员进行添加、注销、检索及信息修改等操作。此外管理员还具备完整的古籍信息管理权限，包括新增、编辑、查询与删除等操作，确保古籍数据准确。还可以实现对前台用户页面的背景图片、学术动态信息进行管理，保证图片和信息的及时替换更新。最后实现交流区添加评论和对用户评论信息进行回复、删除。</w:t>
      </w:r>
    </w:p>
    <w:p w14:paraId="7EBEB09D">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2.1.2 背景图管理模块</w:t>
      </w:r>
    </w:p>
    <w:p w14:paraId="2E8F9693">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HAnsi" w:hAnsiTheme="minorHAnsi" w:eastAsiaTheme="minorEastAsia" w:cstheme="minorBidi"/>
          <w:kern w:val="2"/>
          <w:sz w:val="24"/>
          <w:szCs w:val="24"/>
          <w:lang w:val="en-US" w:eastAsia="zh-CN" w:bidi="ar-SA"/>
        </w:rPr>
      </w:pPr>
      <w:r>
        <w:rPr>
          <w:rFonts w:hint="eastAsia" w:cstheme="minorBidi"/>
          <w:kern w:val="2"/>
          <w:sz w:val="24"/>
          <w:szCs w:val="24"/>
          <w:lang w:val="en-US" w:eastAsia="zh-CN" w:bidi="ar-SA"/>
        </w:rPr>
        <w:t>背景图</w:t>
      </w:r>
      <w:r>
        <w:rPr>
          <w:rFonts w:hint="eastAsia" w:asciiTheme="minorHAnsi" w:hAnsiTheme="minorHAnsi" w:eastAsiaTheme="minorEastAsia" w:cstheme="minorBidi"/>
          <w:kern w:val="2"/>
          <w:sz w:val="24"/>
          <w:szCs w:val="24"/>
          <w:lang w:val="en-US" w:eastAsia="zh-CN" w:bidi="ar-SA"/>
        </w:rPr>
        <w:t>管理主要对首页、资源集和学术导航三个页面的</w:t>
      </w:r>
      <w:r>
        <w:rPr>
          <w:rFonts w:hint="eastAsia" w:cstheme="minorBidi"/>
          <w:kern w:val="2"/>
          <w:sz w:val="24"/>
          <w:szCs w:val="24"/>
          <w:lang w:val="en-US" w:eastAsia="zh-CN" w:bidi="ar-SA"/>
        </w:rPr>
        <w:t>背景图</w:t>
      </w:r>
      <w:r>
        <w:rPr>
          <w:rFonts w:hint="eastAsia" w:asciiTheme="minorHAnsi" w:hAnsiTheme="minorHAnsi" w:eastAsiaTheme="minorEastAsia" w:cstheme="minorBidi"/>
          <w:kern w:val="2"/>
          <w:sz w:val="24"/>
          <w:szCs w:val="24"/>
          <w:lang w:val="en-US" w:eastAsia="zh-CN" w:bidi="ar-SA"/>
        </w:rPr>
        <w:t>进行管理，管理员可以实现对其三个页面的背景图片</w:t>
      </w:r>
      <w:r>
        <w:rPr>
          <w:rFonts w:hint="eastAsia" w:cstheme="minorBidi"/>
          <w:kern w:val="2"/>
          <w:sz w:val="24"/>
          <w:szCs w:val="24"/>
          <w:lang w:val="en-US" w:eastAsia="zh-CN" w:bidi="ar-SA"/>
        </w:rPr>
        <w:t>进行</w:t>
      </w:r>
      <w:r>
        <w:rPr>
          <w:rFonts w:hint="eastAsia" w:asciiTheme="minorHAnsi" w:hAnsiTheme="minorHAnsi" w:eastAsiaTheme="minorEastAsia" w:cstheme="minorBidi"/>
          <w:kern w:val="2"/>
          <w:sz w:val="24"/>
          <w:szCs w:val="24"/>
          <w:lang w:val="en-US" w:eastAsia="zh-CN" w:bidi="ar-SA"/>
        </w:rPr>
        <w:t>替换、删除、添加</w:t>
      </w:r>
      <w:r>
        <w:rPr>
          <w:rFonts w:hint="eastAsia" w:cstheme="minorBidi"/>
          <w:kern w:val="2"/>
          <w:sz w:val="24"/>
          <w:szCs w:val="24"/>
          <w:lang w:val="en-US" w:eastAsia="zh-CN" w:bidi="ar-SA"/>
        </w:rPr>
        <w:t>和</w:t>
      </w:r>
      <w:r>
        <w:rPr>
          <w:rFonts w:hint="eastAsia" w:asciiTheme="minorHAnsi" w:hAnsiTheme="minorHAnsi" w:eastAsiaTheme="minorEastAsia" w:cstheme="minorBidi"/>
          <w:kern w:val="2"/>
          <w:sz w:val="24"/>
          <w:szCs w:val="24"/>
          <w:lang w:val="en-US" w:eastAsia="zh-CN" w:bidi="ar-SA"/>
        </w:rPr>
        <w:t>查看大图等操作，使前台用户页面的背景图片可以不定时更新增强用户的体验感。</w:t>
      </w:r>
    </w:p>
    <w:p w14:paraId="1729F595">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2.1.3 古籍上传模块</w:t>
      </w:r>
    </w:p>
    <w:p w14:paraId="1CA4AC6D">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古籍上传模块是系统的核心之一，主要实现用户和管理员对古籍信息、古籍图片和古籍文件的上传，并且</w:t>
      </w:r>
      <w:r>
        <w:rPr>
          <w:rFonts w:hint="eastAsia" w:cstheme="minorBidi"/>
          <w:kern w:val="2"/>
          <w:sz w:val="24"/>
          <w:szCs w:val="24"/>
          <w:lang w:val="en-US" w:eastAsia="zh-CN" w:bidi="ar-SA"/>
        </w:rPr>
        <w:t>能够准确</w:t>
      </w:r>
      <w:r>
        <w:rPr>
          <w:rFonts w:hint="eastAsia" w:asciiTheme="minorHAnsi" w:hAnsiTheme="minorHAnsi" w:eastAsiaTheme="minorEastAsia" w:cstheme="minorBidi"/>
          <w:kern w:val="2"/>
          <w:sz w:val="24"/>
          <w:szCs w:val="24"/>
          <w:lang w:val="en-US" w:eastAsia="zh-CN" w:bidi="ar-SA"/>
        </w:rPr>
        <w:t>判断出该古籍是由哪</w:t>
      </w:r>
      <w:r>
        <w:rPr>
          <w:rFonts w:hint="eastAsia" w:cstheme="minorBidi"/>
          <w:kern w:val="2"/>
          <w:sz w:val="24"/>
          <w:szCs w:val="24"/>
          <w:lang w:val="en-US" w:eastAsia="zh-CN" w:bidi="ar-SA"/>
        </w:rPr>
        <w:t>位</w:t>
      </w:r>
      <w:r>
        <w:rPr>
          <w:rFonts w:hint="eastAsia" w:asciiTheme="minorHAnsi" w:hAnsiTheme="minorHAnsi" w:eastAsiaTheme="minorEastAsia" w:cstheme="minorBidi"/>
          <w:kern w:val="2"/>
          <w:sz w:val="24"/>
          <w:szCs w:val="24"/>
          <w:lang w:val="en-US" w:eastAsia="zh-CN" w:bidi="ar-SA"/>
        </w:rPr>
        <w:t>用户或者管理员上传，提高对古籍信息的管理效率。</w:t>
      </w:r>
    </w:p>
    <w:p w14:paraId="377846B7">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2.1.4 古籍管理模块</w:t>
      </w:r>
    </w:p>
    <w:p w14:paraId="1C2DBF4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古籍管理模块是系统的关键部分，管理员可以查看数据库中所有古籍信息，并且可以实现古籍信息的分类展示、修改、删除</w:t>
      </w:r>
      <w:r>
        <w:rPr>
          <w:rFonts w:hint="eastAsia" w:cstheme="minorBidi"/>
          <w:kern w:val="2"/>
          <w:sz w:val="24"/>
          <w:szCs w:val="24"/>
          <w:lang w:val="en-US" w:eastAsia="zh-CN" w:bidi="ar-SA"/>
        </w:rPr>
        <w:t>和查询</w:t>
      </w:r>
      <w:r>
        <w:rPr>
          <w:rFonts w:hint="eastAsia" w:asciiTheme="minorHAnsi" w:hAnsiTheme="minorHAnsi" w:eastAsiaTheme="minorEastAsia" w:cstheme="minorBidi"/>
          <w:kern w:val="2"/>
          <w:sz w:val="24"/>
          <w:szCs w:val="24"/>
          <w:lang w:val="en-US" w:eastAsia="zh-CN" w:bidi="ar-SA"/>
        </w:rPr>
        <w:t>，以便对古籍信息</w:t>
      </w:r>
      <w:r>
        <w:rPr>
          <w:rFonts w:hint="eastAsia" w:cstheme="minorBidi"/>
          <w:kern w:val="2"/>
          <w:sz w:val="24"/>
          <w:szCs w:val="24"/>
          <w:lang w:val="en-US" w:eastAsia="zh-CN" w:bidi="ar-SA"/>
        </w:rPr>
        <w:t>进行精准</w:t>
      </w:r>
      <w:r>
        <w:rPr>
          <w:rFonts w:hint="eastAsia" w:asciiTheme="minorHAnsi" w:hAnsiTheme="minorHAnsi" w:eastAsiaTheme="minorEastAsia" w:cstheme="minorBidi"/>
          <w:kern w:val="2"/>
          <w:sz w:val="24"/>
          <w:szCs w:val="24"/>
          <w:lang w:val="en-US" w:eastAsia="zh-CN" w:bidi="ar-SA"/>
        </w:rPr>
        <w:t>管理。</w:t>
      </w:r>
    </w:p>
    <w:p w14:paraId="384F3D3B">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2.1.5 学术动态管理模块</w:t>
      </w:r>
    </w:p>
    <w:p w14:paraId="07E3EDA8">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学术动态管理模块主要</w:t>
      </w:r>
      <w:r>
        <w:rPr>
          <w:rFonts w:hint="eastAsia" w:cstheme="minorBidi"/>
          <w:kern w:val="2"/>
          <w:sz w:val="24"/>
          <w:szCs w:val="24"/>
          <w:lang w:val="en-US" w:eastAsia="zh-CN" w:bidi="ar-SA"/>
        </w:rPr>
        <w:t>用于</w:t>
      </w:r>
      <w:r>
        <w:rPr>
          <w:rFonts w:hint="eastAsia" w:asciiTheme="minorHAnsi" w:hAnsiTheme="minorHAnsi" w:eastAsiaTheme="minorEastAsia" w:cstheme="minorBidi"/>
          <w:kern w:val="2"/>
          <w:sz w:val="24"/>
          <w:szCs w:val="24"/>
          <w:lang w:val="en-US" w:eastAsia="zh-CN" w:bidi="ar-SA"/>
        </w:rPr>
        <w:t>管理员对学术动态展览信息的编辑，</w:t>
      </w:r>
      <w:r>
        <w:rPr>
          <w:rFonts w:hint="eastAsia" w:cstheme="minorBidi"/>
          <w:kern w:val="2"/>
          <w:sz w:val="24"/>
          <w:szCs w:val="24"/>
          <w:lang w:val="en-US" w:eastAsia="zh-CN" w:bidi="ar-SA"/>
        </w:rPr>
        <w:t>包括</w:t>
      </w:r>
      <w:r>
        <w:rPr>
          <w:rFonts w:hint="eastAsia" w:asciiTheme="minorHAnsi" w:hAnsiTheme="minorHAnsi" w:eastAsiaTheme="minorEastAsia" w:cstheme="minorBidi"/>
          <w:kern w:val="2"/>
          <w:sz w:val="24"/>
          <w:szCs w:val="24"/>
          <w:lang w:val="en-US" w:eastAsia="zh-CN" w:bidi="ar-SA"/>
        </w:rPr>
        <w:t>展览信息的添加、搜索、编辑</w:t>
      </w:r>
      <w:r>
        <w:rPr>
          <w:rFonts w:hint="eastAsia" w:cstheme="minorBidi"/>
          <w:kern w:val="2"/>
          <w:sz w:val="24"/>
          <w:szCs w:val="24"/>
          <w:lang w:val="en-US" w:eastAsia="zh-CN" w:bidi="ar-SA"/>
        </w:rPr>
        <w:t>和</w:t>
      </w:r>
      <w:r>
        <w:rPr>
          <w:rFonts w:hint="eastAsia" w:asciiTheme="minorHAnsi" w:hAnsiTheme="minorHAnsi" w:eastAsiaTheme="minorEastAsia" w:cstheme="minorBidi"/>
          <w:kern w:val="2"/>
          <w:sz w:val="24"/>
          <w:szCs w:val="24"/>
          <w:lang w:val="en-US" w:eastAsia="zh-CN" w:bidi="ar-SA"/>
        </w:rPr>
        <w:t>删除。实现对前台用户页面学术展览信息的及时更新，提高用户体验。</w:t>
      </w:r>
    </w:p>
    <w:p w14:paraId="3E850982">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2.1.6 交流区管理模块</w:t>
      </w:r>
    </w:p>
    <w:p w14:paraId="016A7902">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交流区模块是系统的核心之一，主要实现管理员对评论信息的回复、添加和删除，加强与用户之间的交流，同时保证评论言论的正确性为平台营造一个良好的网络环境。</w:t>
      </w:r>
    </w:p>
    <w:p w14:paraId="31920345">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2.1.7 个人信息中心模块</w:t>
      </w:r>
    </w:p>
    <w:p w14:paraId="6CEE4E22">
      <w:pPr>
        <w:keepNext w:val="0"/>
        <w:keepLines w:val="0"/>
        <w:pageBreakBefore w:val="0"/>
        <w:widowControl w:val="0"/>
        <w:kinsoku/>
        <w:wordWrap/>
        <w:overflowPunct/>
        <w:topLinePunct w:val="0"/>
        <w:autoSpaceDE/>
        <w:autoSpaceDN/>
        <w:bidi w:val="0"/>
        <w:adjustRightInd/>
        <w:snapToGrid/>
        <w:spacing w:line="440" w:lineRule="exact"/>
        <w:ind w:firstLine="420"/>
        <w:textAlignment w:val="auto"/>
        <w:outlineLvl w:val="9"/>
        <w:rPr>
          <w:rFonts w:hint="default" w:asciiTheme="majorEastAsia" w:hAnsiTheme="majorEastAsia" w:eastAsiaTheme="majorEastAsia" w:cstheme="majorEastAsia"/>
          <w:b/>
          <w:bCs/>
          <w:sz w:val="24"/>
          <w:lang w:val="en-US" w:eastAsia="zh-CN"/>
        </w:rPr>
      </w:pPr>
      <w:r>
        <w:rPr>
          <w:rFonts w:hint="eastAsia" w:asciiTheme="minorHAnsi" w:hAnsiTheme="minorHAnsi" w:eastAsiaTheme="minorEastAsia" w:cstheme="minorBidi"/>
          <w:kern w:val="2"/>
          <w:sz w:val="24"/>
          <w:szCs w:val="24"/>
          <w:lang w:val="en-US" w:eastAsia="zh-CN" w:bidi="ar-SA"/>
        </w:rPr>
        <w:t>个人信息中心模块主要分为我的评论、我的上传、上传古籍、账号与安全四个页面。我的评论页面</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用户</w:t>
      </w:r>
      <w:r>
        <w:rPr>
          <w:rFonts w:hint="eastAsia" w:cstheme="minorBidi"/>
          <w:kern w:val="2"/>
          <w:sz w:val="24"/>
          <w:szCs w:val="24"/>
          <w:lang w:val="en-US" w:eastAsia="zh-CN" w:bidi="ar-SA"/>
        </w:rPr>
        <w:t>可以查看自己发表过的评论，并支持删除操作</w:t>
      </w:r>
      <w:r>
        <w:rPr>
          <w:rFonts w:hint="eastAsia" w:asciiTheme="minorHAnsi" w:hAnsiTheme="minorHAnsi" w:eastAsiaTheme="minorEastAsia" w:cstheme="minorBidi"/>
          <w:kern w:val="2"/>
          <w:sz w:val="24"/>
          <w:szCs w:val="24"/>
          <w:lang w:val="en-US" w:eastAsia="zh-CN" w:bidi="ar-SA"/>
        </w:rPr>
        <w:t>。我的上传页面，用户可查阅本人已上传的全部古籍信息，并支持对文献数据进行编辑、删除等管理操作</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上传古籍页面，用户可以在此页面实现古籍信息上传。账号与安全页面用户则</w:t>
      </w:r>
      <w:r>
        <w:rPr>
          <w:rFonts w:hint="eastAsia" w:asciiTheme="minorHAnsi" w:hAnsiTheme="minorHAnsi" w:eastAsiaTheme="minorEastAsia" w:cstheme="minorBidi"/>
          <w:kern w:val="2"/>
          <w:sz w:val="24"/>
          <w:szCs w:val="24"/>
          <w:lang w:val="en-US" w:eastAsia="zh-CN" w:bidi="ar-SA"/>
        </w:rPr>
        <w:t>可以在此页面查看用户基本信息</w:t>
      </w:r>
      <w:r>
        <w:rPr>
          <w:rFonts w:hint="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实现对用户信息的更改</w:t>
      </w:r>
      <w:r>
        <w:rPr>
          <w:rFonts w:hint="eastAsia" w:cstheme="minorBidi"/>
          <w:kern w:val="2"/>
          <w:sz w:val="24"/>
          <w:szCs w:val="24"/>
          <w:lang w:val="en-US" w:eastAsia="zh-CN" w:bidi="ar-SA"/>
        </w:rPr>
        <w:t>和</w:t>
      </w:r>
      <w:r>
        <w:rPr>
          <w:rFonts w:hint="eastAsia" w:asciiTheme="minorHAnsi" w:hAnsiTheme="minorHAnsi" w:eastAsiaTheme="minorEastAsia" w:cstheme="minorBidi"/>
          <w:kern w:val="2"/>
          <w:sz w:val="24"/>
          <w:szCs w:val="24"/>
          <w:lang w:val="en-US" w:eastAsia="zh-CN" w:bidi="ar-SA"/>
        </w:rPr>
        <w:t>退出登录操作。</w:t>
      </w:r>
    </w:p>
    <w:p w14:paraId="2CAFE0B3">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2.1.8 古籍分类与展示模块</w:t>
      </w:r>
    </w:p>
    <w:p w14:paraId="7A213729">
      <w:pPr>
        <w:keepNext w:val="0"/>
        <w:keepLines w:val="0"/>
        <w:pageBreakBefore w:val="0"/>
        <w:widowControl w:val="0"/>
        <w:kinsoku/>
        <w:wordWrap/>
        <w:overflowPunct/>
        <w:topLinePunct w:val="0"/>
        <w:autoSpaceDE/>
        <w:autoSpaceDN/>
        <w:bidi w:val="0"/>
        <w:adjustRightInd/>
        <w:snapToGrid/>
        <w:spacing w:line="440" w:lineRule="exact"/>
        <w:ind w:firstLine="420"/>
        <w:textAlignment w:val="auto"/>
        <w:outlineLvl w:val="9"/>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古籍分类与展示模块是前台用户页面实现古籍信息的前端展示、点击分类进入显示相关分类古籍信息，点击古籍显示古籍的详细信息</w:t>
      </w:r>
      <w:r>
        <w:rPr>
          <w:rFonts w:hint="eastAsia" w:cstheme="minorBidi"/>
          <w:kern w:val="2"/>
          <w:sz w:val="24"/>
          <w:szCs w:val="24"/>
          <w:lang w:val="en-US" w:eastAsia="zh-CN" w:bidi="ar-SA"/>
        </w:rPr>
        <w:t>，点击下载实现古籍文件的下载与保存，并且可以在不同古籍下进行评论和与其他用户进行交流，提高古籍数字化的社会化参与度</w:t>
      </w:r>
      <w:r>
        <w:rPr>
          <w:rFonts w:hint="eastAsia" w:asciiTheme="minorHAnsi" w:hAnsiTheme="minorHAnsi" w:eastAsiaTheme="minorEastAsia" w:cstheme="minorBidi"/>
          <w:kern w:val="2"/>
          <w:sz w:val="24"/>
          <w:szCs w:val="24"/>
          <w:lang w:val="en-US" w:eastAsia="zh-CN" w:bidi="ar-SA"/>
        </w:rPr>
        <w:t>。</w:t>
      </w:r>
    </w:p>
    <w:p w14:paraId="2F55BEA9">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2.1.9 资讯模块</w:t>
      </w:r>
    </w:p>
    <w:p w14:paraId="29A60115">
      <w:pPr>
        <w:keepNext w:val="0"/>
        <w:keepLines w:val="0"/>
        <w:pageBreakBefore w:val="0"/>
        <w:widowControl w:val="0"/>
        <w:kinsoku/>
        <w:wordWrap/>
        <w:overflowPunct/>
        <w:topLinePunct w:val="0"/>
        <w:autoSpaceDE/>
        <w:autoSpaceDN/>
        <w:bidi w:val="0"/>
        <w:adjustRightInd/>
        <w:snapToGrid/>
        <w:spacing w:line="440" w:lineRule="exact"/>
        <w:ind w:firstLine="420"/>
        <w:textAlignment w:val="auto"/>
        <w:outlineLvl w:val="9"/>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资讯模块分为学术动态页面和学术导航页面，用户可以在前台系统的学术动态页面查看最新学术动态信息，了解古籍展览的最新情况，而在学术导航页面可以点击古籍图书馆、数字博物馆和美术馆的相关跳转链接实现各类数字馆的页面跳转。</w:t>
      </w:r>
    </w:p>
    <w:p w14:paraId="4D919DE9">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2.1.10 用户评论模块</w:t>
      </w:r>
    </w:p>
    <w:p w14:paraId="3D6CB5CD">
      <w:pPr>
        <w:keepNext w:val="0"/>
        <w:keepLines w:val="0"/>
        <w:pageBreakBefore w:val="0"/>
        <w:widowControl w:val="0"/>
        <w:kinsoku/>
        <w:wordWrap/>
        <w:overflowPunct/>
        <w:topLinePunct w:val="0"/>
        <w:autoSpaceDE/>
        <w:autoSpaceDN/>
        <w:bidi w:val="0"/>
        <w:adjustRightInd/>
        <w:snapToGrid/>
        <w:spacing w:line="440" w:lineRule="exact"/>
        <w:ind w:firstLine="420"/>
        <w:textAlignment w:val="auto"/>
        <w:outlineLvl w:val="9"/>
        <w:rPr>
          <w:rFonts w:hint="default"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用户评论模块是用户可以在交流区进行交流与评论，探讨有关古籍的知识，方便找到志同道合的朋友，并且可以在相关古籍下进行评论，使用户之间的交流更为精准。</w:t>
      </w:r>
    </w:p>
    <w:p w14:paraId="674E005F">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22" w:name="_Toc22714"/>
      <w:bookmarkStart w:id="23" w:name="_Toc11195"/>
      <w:r>
        <w:rPr>
          <w:rFonts w:hint="eastAsia" w:asciiTheme="majorEastAsia" w:hAnsiTheme="majorEastAsia" w:eastAsiaTheme="majorEastAsia" w:cstheme="majorEastAsia"/>
          <w:b/>
          <w:bCs/>
          <w:sz w:val="28"/>
          <w:szCs w:val="28"/>
          <w:lang w:val="en-US" w:eastAsia="zh-CN"/>
        </w:rPr>
        <w:t>2.2 非功能需求</w:t>
      </w:r>
      <w:bookmarkEnd w:id="22"/>
      <w:bookmarkEnd w:id="23"/>
    </w:p>
    <w:p w14:paraId="76072B0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除功能需求外，系统还需要考虑非功能需求。这些需求关注系统的特征和质量，这些特征和质量有助于系统的整体性能、可用性、安全性、可靠性和可维护性</w:t>
      </w: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&lt;EndNote&gt;&lt;Cite&gt;&lt;Author&gt;Poudel&lt;/Author&gt;&lt;Year&gt;2023&lt;/Year&gt;&lt;RecNum&gt;13&lt;/RecNum&gt;&lt;DisplayText&gt;&lt;style face="superscript"&gt;[15]&lt;/style&gt;&lt;/DisplayText&gt;&lt;record&gt;&lt;rec-number&gt;13&lt;/rec-number&gt;&lt;foreign-keys&gt;&lt;key app="EN" db-id="rv025ee0e52sddepf0av0av2e5zvafrvsevp" timestamp="1742487957"&gt;13&lt;/key&gt;&lt;/foreign-keys&gt;&lt;ref-type name="Journal Article"&gt;17&lt;/ref-type&gt;&lt;contributors&gt;&lt;authors&gt;&lt;author&gt;Poudel, Jenish&lt;/author&gt;&lt;/authors&gt;&lt;/contributors&gt;&lt;titles&gt;&lt;title&gt;Library Management System with React. Js&lt;/title&gt;&lt;/titles&gt;&lt;dates&gt;&lt;year&gt;2023&lt;/year&gt;&lt;/dates&gt;&lt;urls&gt;&lt;/urls&gt;&lt;/record&gt;&lt;/Cite&gt;&lt;/EndNote&gt;</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[15]</w:t>
      </w:r>
      <w:r>
        <w:rPr>
          <w:rFonts w:hint="eastAsia" w:asciiTheme="minorEastAsia" w:hAnsiTheme="minorEastAsia" w:eastAsiaTheme="minorEastAsia" w:cstheme="minorEastAsia"/>
          <w:kern w:val="2"/>
          <w:sz w:val="24"/>
          <w:szCs w:val="24"/>
          <w:lang w:val="en-US" w:eastAsia="zh-CN" w:bidi="ar-SA"/>
        </w:rPr>
        <w:fldChar w:fldCharType="end"/>
      </w:r>
      <w:r>
        <w:rPr>
          <w:rFonts w:hint="eastAsia" w:asciiTheme="minorEastAsia" w:hAnsiTheme="minorEastAsia" w:eastAsiaTheme="minorEastAsia" w:cstheme="minorEastAsia"/>
          <w:kern w:val="2"/>
          <w:sz w:val="24"/>
          <w:szCs w:val="24"/>
          <w:lang w:val="en-US" w:eastAsia="zh-CN" w:bidi="ar-SA"/>
        </w:rPr>
        <w:t>。</w:t>
      </w:r>
      <w:r>
        <w:rPr>
          <w:rFonts w:hint="eastAsia" w:asciiTheme="minorEastAsia" w:hAnsiTheme="minorEastAsia" w:cstheme="minorEastAsia"/>
          <w:kern w:val="2"/>
          <w:sz w:val="24"/>
          <w:szCs w:val="24"/>
          <w:lang w:val="en-US" w:eastAsia="zh-CN" w:bidi="ar-SA"/>
        </w:rPr>
        <w:t>古籍收藏</w:t>
      </w:r>
      <w:r>
        <w:rPr>
          <w:rFonts w:hint="eastAsia" w:asciiTheme="minorEastAsia" w:hAnsiTheme="minorEastAsia" w:eastAsiaTheme="minorEastAsia" w:cstheme="minorEastAsia"/>
          <w:kern w:val="2"/>
          <w:sz w:val="24"/>
          <w:szCs w:val="24"/>
          <w:lang w:val="en-US" w:eastAsia="zh-CN" w:bidi="ar-SA"/>
        </w:rPr>
        <w:t>系统的非功能需求包括性能、系统权限、安全性等，在信息系统的开发中，非功能性需求是非常重要的</w:t>
      </w: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&lt;EndNote&gt;&lt;Cite&gt;&lt;Author&gt;罗继尧&lt;/Author&gt;&lt;Year&gt;2017&lt;/Year&gt;&lt;RecNum&gt;8&lt;/RecNum&gt;&lt;DisplayText&gt;&lt;style face="superscript"&gt;[16]&lt;/style&gt;&lt;/DisplayText&gt;&lt;record&gt;&lt;rec-number&gt;8&lt;/rec-number&gt;&lt;foreign-keys&gt;&lt;key app="EN" db-id="rv025ee0e52sddepf0av0av2e5zvafrvsevp" timestamp="1742328145"&gt;8&lt;/key&gt;&lt;/foreign-keys&gt;&lt;ref-type name="Thesis"&gt;32&lt;/ref-type&gt;&lt;contributors&gt;&lt;authors&gt;&lt;author&gt;罗继尧&lt;/author&gt;&lt;/authors&gt;&lt;tertiary-authors&gt;&lt;author&gt;李全龙,&lt;/author&gt;&lt;/tertiary-authors&gt;&lt;/contributors&gt;&lt;titles&gt;&lt;title&gt;博物馆藏品档案管理系统设计与实现&lt;/title&gt;&lt;/titles&gt;&lt;keywords&gt;&lt;keyword&gt;博物馆藏品&lt;/keyword&gt;&lt;keyword&gt;档案管理&lt;/keyword&gt;&lt;keyword&gt;信息管理系统&lt;/keyword&gt;&lt;keyword&gt;管理模式&lt;/keyword&gt;&lt;/keywords&gt;&lt;dates&gt;&lt;year&gt;2017&lt;/year&gt;&lt;/dates&gt;&lt;work-type&gt;硕士&lt;/work-type&gt;&lt;urls&gt;&lt;related-urls&gt;&lt;url&gt;https://kns.cnki.net/kcms2/article/abstract?v=mtmIrHeyR2u3aA-kW2cRo2jNIvQoZejHdZZR1mxb-YyqUAKmhlks6m35kx2OkCskz3V5ZseioxUMrJh2mmAQ26dryC0gR02RuUJZskIyyYqbzzCKfvBga71qvMPc4-FAjLsUGgpvwSOh18B2rgg-I-TiRZ3GwKtuQKlEYE-w8pM8CHDKbqXgwtgdinLnkr_02_3rIqa7WYU=&amp;amp;uniplatform=NZKPT&amp;amp;language=CHS&lt;/url&gt;&lt;/related-urls&gt;&lt;/urls&gt;&lt;remote-database-provider&gt;Cnki&lt;/remote-database-provider&gt;&lt;/record&gt;&lt;/Cite&gt;&lt;/EndNote&gt;</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[16]</w:t>
      </w:r>
      <w:r>
        <w:rPr>
          <w:rFonts w:hint="eastAsia" w:asciiTheme="minorEastAsia" w:hAnsiTheme="minorEastAsia" w:eastAsiaTheme="minorEastAsia" w:cstheme="minorEastAsia"/>
          <w:kern w:val="2"/>
          <w:sz w:val="24"/>
          <w:szCs w:val="24"/>
          <w:lang w:val="en-US" w:eastAsia="zh-CN" w:bidi="ar-SA"/>
        </w:rPr>
        <w:fldChar w:fldCharType="end"/>
      </w:r>
      <w:r>
        <w:rPr>
          <w:rFonts w:hint="eastAsia" w:asciiTheme="minorEastAsia" w:hAnsiTheme="minorEastAsia" w:eastAsiaTheme="minorEastAsia" w:cstheme="minorEastAsia"/>
          <w:kern w:val="2"/>
          <w:sz w:val="24"/>
          <w:szCs w:val="24"/>
          <w:lang w:val="en-US" w:eastAsia="zh-CN" w:bidi="ar-SA"/>
        </w:rPr>
        <w:t>。</w:t>
      </w:r>
    </w:p>
    <w:p w14:paraId="3C677B04">
      <w:pPr>
        <w:pStyle w:val="10"/>
        <w:keepNext w:val="0"/>
        <w:keepLines w:val="0"/>
        <w:pageBreakBefore w:val="0"/>
        <w:kinsoku/>
        <w:wordWrap/>
        <w:overflowPunct/>
        <w:topLinePunct w:val="0"/>
        <w:autoSpaceDE/>
        <w:autoSpaceDN/>
        <w:bidi w:val="0"/>
        <w:adjustRightInd/>
        <w:snapToGrid/>
        <w:spacing w:before="0" w:beforeAutospacing="0" w:after="0" w:afterAutospacing="0" w:line="440" w:lineRule="exact"/>
        <w:ind w:firstLine="480" w:firstLineChars="200"/>
        <w:jc w:val="both"/>
        <w:textAlignment w:val="auto"/>
        <w:outlineLvl w:val="9"/>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在性能方面，需保证高效的响应能力，并能同时满足多用户需求。在系统权限方面，古籍收藏系统是一个具有不确定访问量和用户的系统。系统需要权限分离机制，区分管理员和用户的操作权限，并在登录时实现严格的身份认证。在安全性方面，系统仅允许用户访问敏感数据和功能，并对其重要数据进行加密存储，以保障数据安全。</w:t>
      </w:r>
    </w:p>
    <w:p w14:paraId="2606D40E">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24" w:name="_Toc4497"/>
      <w:bookmarkStart w:id="25" w:name="_Toc26754"/>
      <w:r>
        <w:rPr>
          <w:rFonts w:hint="eastAsia" w:asciiTheme="majorEastAsia" w:hAnsiTheme="majorEastAsia" w:eastAsiaTheme="majorEastAsia" w:cstheme="majorEastAsia"/>
          <w:b/>
          <w:bCs/>
          <w:sz w:val="28"/>
          <w:szCs w:val="28"/>
          <w:lang w:val="en-US" w:eastAsia="zh-CN"/>
        </w:rPr>
        <w:t>2.3 系统用例图</w:t>
      </w:r>
      <w:bookmarkEnd w:id="24"/>
      <w:bookmarkEnd w:id="25"/>
    </w:p>
    <w:p w14:paraId="1DD0F644">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2.3.1 管理员用例图</w:t>
      </w:r>
    </w:p>
    <w:p w14:paraId="79F18371">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管理员对整个系统进行维护和管理，</w:t>
      </w:r>
      <w:r>
        <w:rPr>
          <w:rFonts w:hint="eastAsia" w:asciiTheme="minorEastAsia" w:hAnsiTheme="minorEastAsia" w:cstheme="minorEastAsia"/>
          <w:kern w:val="2"/>
          <w:sz w:val="24"/>
          <w:szCs w:val="24"/>
          <w:lang w:val="en-US" w:eastAsia="zh-CN" w:bidi="ar-SA"/>
        </w:rPr>
        <w:t>具体包含</w:t>
      </w:r>
      <w:r>
        <w:rPr>
          <w:rFonts w:hint="eastAsia" w:asciiTheme="minorEastAsia" w:hAnsiTheme="minorEastAsia" w:eastAsiaTheme="minorEastAsia" w:cstheme="minorEastAsia"/>
          <w:kern w:val="2"/>
          <w:sz w:val="24"/>
          <w:szCs w:val="24"/>
          <w:lang w:val="en-US" w:eastAsia="zh-CN" w:bidi="ar-SA"/>
        </w:rPr>
        <w:t>用户信息管理、管理员信息管理、古籍上传管理、古籍信息管理、</w:t>
      </w:r>
      <w:r>
        <w:rPr>
          <w:rFonts w:hint="eastAsia" w:asciiTheme="minorEastAsia" w:hAnsiTheme="minorEastAsia" w:cstheme="minorEastAsia"/>
          <w:kern w:val="2"/>
          <w:sz w:val="24"/>
          <w:szCs w:val="24"/>
          <w:lang w:val="en-US" w:eastAsia="zh-CN" w:bidi="ar-SA"/>
        </w:rPr>
        <w:t>背景</w:t>
      </w:r>
      <w:r>
        <w:rPr>
          <w:rFonts w:hint="eastAsia" w:asciiTheme="minorEastAsia" w:hAnsiTheme="minorEastAsia" w:eastAsiaTheme="minorEastAsia" w:cstheme="minorEastAsia"/>
          <w:kern w:val="2"/>
          <w:sz w:val="24"/>
          <w:szCs w:val="24"/>
          <w:lang w:val="en-US" w:eastAsia="zh-CN" w:bidi="ar-SA"/>
        </w:rPr>
        <w:t>图管理、学术动态管理和交流区管理</w:t>
      </w:r>
      <w:r>
        <w:rPr>
          <w:rFonts w:hint="eastAsia" w:asciiTheme="minorEastAsia" w:hAnsiTheme="minorEastAsia" w:cstheme="minorEastAsia"/>
          <w:kern w:val="2"/>
          <w:sz w:val="24"/>
          <w:szCs w:val="24"/>
          <w:lang w:val="en-US" w:eastAsia="zh-CN" w:bidi="ar-SA"/>
        </w:rPr>
        <w:t>。</w:t>
      </w:r>
      <w:r>
        <w:rPr>
          <w:rFonts w:hint="eastAsia" w:asciiTheme="minorEastAsia" w:hAnsiTheme="minorEastAsia" w:eastAsiaTheme="minorEastAsia" w:cstheme="minorEastAsia"/>
          <w:kern w:val="2"/>
          <w:sz w:val="24"/>
          <w:szCs w:val="24"/>
          <w:lang w:val="en-US" w:eastAsia="zh-CN" w:bidi="ar-SA"/>
        </w:rPr>
        <w:t>如图2-1所示。</w:t>
      </w:r>
    </w:p>
    <w:p w14:paraId="5DBC7CCC">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drawing>
          <wp:inline distT="0" distB="0" distL="114300" distR="114300">
            <wp:extent cx="4820285" cy="2108835"/>
            <wp:effectExtent l="0" t="0" r="5715" b="12065"/>
            <wp:docPr id="2" name="图片 2" descr="管理员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管理员用例图"/>
                    <pic:cNvPicPr>
                      <a:picLocks noChangeAspect="1"/>
                    </pic:cNvPicPr>
                  </pic:nvPicPr>
                  <pic:blipFill>
                    <a:blip r:embed="rId10"/>
                    <a:stretch>
                      <a:fillRect/>
                    </a:stretch>
                  </pic:blipFill>
                  <pic:spPr>
                    <a:xfrm>
                      <a:off x="0" y="0"/>
                      <a:ext cx="4820285" cy="2108835"/>
                    </a:xfrm>
                    <a:prstGeom prst="rect">
                      <a:avLst/>
                    </a:prstGeom>
                  </pic:spPr>
                </pic:pic>
              </a:graphicData>
            </a:graphic>
          </wp:inline>
        </w:drawing>
      </w:r>
    </w:p>
    <w:p w14:paraId="3876880C">
      <w:pPr>
        <w:pStyle w:val="3"/>
        <w:jc w:val="center"/>
        <w:rPr>
          <w:rFonts w:hint="default" w:asciiTheme="minorEastAsia" w:hAnsiTheme="minorEastAsia" w:eastAsia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1 管理员</w:t>
      </w:r>
      <w:r>
        <w:rPr>
          <w:rFonts w:hint="eastAsia" w:ascii="宋体" w:hAnsi="宋体" w:eastAsia="宋体"/>
          <w:sz w:val="18"/>
          <w:szCs w:val="18"/>
        </w:rPr>
        <w:t>用例图</w:t>
      </w:r>
    </w:p>
    <w:p w14:paraId="3B7568EA">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2.3.2 用户用例图</w:t>
      </w:r>
    </w:p>
    <w:p w14:paraId="28AE6D5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注册登录后进入系统可以实现古籍信息分类检索、上传古籍、查看学术动态信息、查看学术导航信息、查看评论信息、进行评论、删除评论、查看我的上传、删除我的上传、修改我的上传、查看账号信息、修改账号信息、退出登录等</w:t>
      </w:r>
      <w:r>
        <w:rPr>
          <w:rFonts w:hint="eastAsia" w:asciiTheme="minorEastAsia" w:hAnsiTheme="minorEastAsia" w:eastAsiaTheme="minorEastAsia" w:cstheme="minorEastAsia"/>
          <w:kern w:val="2"/>
          <w:sz w:val="24"/>
          <w:szCs w:val="24"/>
          <w:lang w:val="en-US" w:eastAsia="zh-CN" w:bidi="ar-SA"/>
        </w:rPr>
        <w:t>，如图2-</w:t>
      </w:r>
      <w:r>
        <w:rPr>
          <w:rFonts w:hint="eastAsia" w:asciiTheme="minorEastAsia" w:hAnsiTheme="minorEastAsia" w:cstheme="minorEastAsia"/>
          <w:kern w:val="2"/>
          <w:sz w:val="24"/>
          <w:szCs w:val="24"/>
          <w:lang w:val="en-US" w:eastAsia="zh-CN" w:bidi="ar-SA"/>
        </w:rPr>
        <w:t>2</w:t>
      </w:r>
      <w:r>
        <w:rPr>
          <w:rFonts w:hint="eastAsia" w:asciiTheme="minorEastAsia" w:hAnsiTheme="minorEastAsia" w:eastAsiaTheme="minorEastAsia" w:cstheme="minorEastAsia"/>
          <w:kern w:val="2"/>
          <w:sz w:val="24"/>
          <w:szCs w:val="24"/>
          <w:lang w:val="en-US" w:eastAsia="zh-CN" w:bidi="ar-SA"/>
        </w:rPr>
        <w:t>所示。</w:t>
      </w:r>
    </w:p>
    <w:p w14:paraId="6D62F163">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drawing>
          <wp:inline distT="0" distB="0" distL="114300" distR="114300">
            <wp:extent cx="4617720" cy="1911985"/>
            <wp:effectExtent l="0" t="0" r="5080" b="5715"/>
            <wp:docPr id="3" name="图片 3" descr="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用户用例图"/>
                    <pic:cNvPicPr>
                      <a:picLocks noChangeAspect="1"/>
                    </pic:cNvPicPr>
                  </pic:nvPicPr>
                  <pic:blipFill>
                    <a:blip r:embed="rId11"/>
                    <a:stretch>
                      <a:fillRect/>
                    </a:stretch>
                  </pic:blipFill>
                  <pic:spPr>
                    <a:xfrm>
                      <a:off x="0" y="0"/>
                      <a:ext cx="4617720" cy="1911985"/>
                    </a:xfrm>
                    <a:prstGeom prst="rect">
                      <a:avLst/>
                    </a:prstGeom>
                  </pic:spPr>
                </pic:pic>
              </a:graphicData>
            </a:graphic>
          </wp:inline>
        </w:drawing>
      </w:r>
    </w:p>
    <w:p w14:paraId="3E7AC571">
      <w:pPr>
        <w:pStyle w:val="3"/>
        <w:jc w:val="center"/>
        <w:rPr>
          <w:rFonts w:hint="default" w:asciiTheme="minorEastAsia" w:hAnsiTheme="minorEastAsia" w:eastAsia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2 用户</w:t>
      </w:r>
      <w:r>
        <w:rPr>
          <w:rFonts w:hint="eastAsia" w:ascii="宋体" w:hAnsi="宋体" w:eastAsia="宋体"/>
          <w:sz w:val="18"/>
          <w:szCs w:val="18"/>
        </w:rPr>
        <w:t>用例图</w:t>
      </w:r>
    </w:p>
    <w:p w14:paraId="14FDE345">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2.3.3 背景图用例图</w:t>
      </w:r>
    </w:p>
    <w:p w14:paraId="05B0FA38">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管理员可对首页、资源集、学术导航三个页面的图片进行添加、替换和删除</w:t>
      </w:r>
      <w:r>
        <w:rPr>
          <w:rFonts w:hint="eastAsia" w:asciiTheme="minorEastAsia" w:hAnsiTheme="minorEastAsia" w:eastAsiaTheme="minorEastAsia" w:cstheme="minorEastAsia"/>
          <w:kern w:val="2"/>
          <w:sz w:val="24"/>
          <w:szCs w:val="24"/>
          <w:lang w:val="en-US" w:eastAsia="zh-CN" w:bidi="ar-SA"/>
        </w:rPr>
        <w:t>，如图2-</w:t>
      </w:r>
      <w:r>
        <w:rPr>
          <w:rFonts w:hint="eastAsia" w:asciiTheme="minorEastAsia" w:hAnsiTheme="minorEastAsia" w:cstheme="minorEastAsia"/>
          <w:kern w:val="2"/>
          <w:sz w:val="24"/>
          <w:szCs w:val="24"/>
          <w:lang w:val="en-US" w:eastAsia="zh-CN" w:bidi="ar-SA"/>
        </w:rPr>
        <w:t>3</w:t>
      </w:r>
      <w:r>
        <w:rPr>
          <w:rFonts w:hint="eastAsia" w:asciiTheme="minorEastAsia" w:hAnsiTheme="minorEastAsia" w:eastAsiaTheme="minorEastAsia" w:cstheme="minorEastAsia"/>
          <w:kern w:val="2"/>
          <w:sz w:val="24"/>
          <w:szCs w:val="24"/>
          <w:lang w:val="en-US" w:eastAsia="zh-CN" w:bidi="ar-SA"/>
        </w:rPr>
        <w:t>所示。</w:t>
      </w:r>
    </w:p>
    <w:p w14:paraId="1240477E">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eastAsiaTheme="minorEastAsia" w:cstheme="minorEastAsia"/>
          <w:kern w:val="2"/>
          <w:sz w:val="24"/>
          <w:szCs w:val="24"/>
          <w:lang w:val="en-US" w:eastAsia="zh-CN" w:bidi="ar-SA"/>
        </w:rPr>
      </w:pPr>
      <w:r>
        <w:rPr>
          <w:rFonts w:hint="default" w:asciiTheme="minorEastAsia" w:hAnsiTheme="minorEastAsia" w:eastAsiaTheme="minorEastAsia" w:cstheme="minorEastAsia"/>
          <w:kern w:val="2"/>
          <w:sz w:val="24"/>
          <w:szCs w:val="24"/>
          <w:lang w:val="en-US" w:eastAsia="zh-CN" w:bidi="ar-SA"/>
        </w:rPr>
        <w:drawing>
          <wp:inline distT="0" distB="0" distL="114300" distR="114300">
            <wp:extent cx="4788535" cy="2115820"/>
            <wp:effectExtent l="0" t="0" r="12065" b="5080"/>
            <wp:docPr id="4" name="图片 4" descr="轮播图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轮播图用例图"/>
                    <pic:cNvPicPr>
                      <a:picLocks noChangeAspect="1"/>
                    </pic:cNvPicPr>
                  </pic:nvPicPr>
                  <pic:blipFill>
                    <a:blip r:embed="rId12"/>
                    <a:stretch>
                      <a:fillRect/>
                    </a:stretch>
                  </pic:blipFill>
                  <pic:spPr>
                    <a:xfrm>
                      <a:off x="0" y="0"/>
                      <a:ext cx="4788535" cy="2115820"/>
                    </a:xfrm>
                    <a:prstGeom prst="rect">
                      <a:avLst/>
                    </a:prstGeom>
                  </pic:spPr>
                </pic:pic>
              </a:graphicData>
            </a:graphic>
          </wp:inline>
        </w:drawing>
      </w:r>
    </w:p>
    <w:p w14:paraId="340110A1">
      <w:pPr>
        <w:pStyle w:val="3"/>
        <w:jc w:val="center"/>
        <w:rPr>
          <w:rFonts w:hint="default" w:asciiTheme="minorEastAsia" w:hAnsiTheme="minorEastAsia" w:eastAsia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3 背景图</w:t>
      </w:r>
      <w:r>
        <w:rPr>
          <w:rFonts w:hint="eastAsia" w:ascii="宋体" w:hAnsi="宋体" w:eastAsia="宋体"/>
          <w:sz w:val="18"/>
          <w:szCs w:val="18"/>
        </w:rPr>
        <w:t>例图</w:t>
      </w:r>
    </w:p>
    <w:p w14:paraId="266BBC9E">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2.3.4 学术动态用例图</w:t>
      </w:r>
    </w:p>
    <w:p w14:paraId="4F9C18DC">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管理员可以对学术动态的信息进行增加、修改和删除，用户可以在前台学术动态页面实时查看学术动态信息，如图2-4所示。</w:t>
      </w:r>
    </w:p>
    <w:p w14:paraId="4FEB400D">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730750" cy="2035175"/>
            <wp:effectExtent l="0" t="0" r="6350" b="9525"/>
            <wp:docPr id="5" name="图片 5" descr="学术动态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学术动态用例图"/>
                    <pic:cNvPicPr>
                      <a:picLocks noChangeAspect="1"/>
                    </pic:cNvPicPr>
                  </pic:nvPicPr>
                  <pic:blipFill>
                    <a:blip r:embed="rId13"/>
                    <a:stretch>
                      <a:fillRect/>
                    </a:stretch>
                  </pic:blipFill>
                  <pic:spPr>
                    <a:xfrm>
                      <a:off x="0" y="0"/>
                      <a:ext cx="4730750" cy="2035175"/>
                    </a:xfrm>
                    <a:prstGeom prst="rect">
                      <a:avLst/>
                    </a:prstGeom>
                  </pic:spPr>
                </pic:pic>
              </a:graphicData>
            </a:graphic>
          </wp:inline>
        </w:drawing>
      </w:r>
    </w:p>
    <w:p w14:paraId="4EF3ED58">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4 学术动态用</w:t>
      </w:r>
      <w:r>
        <w:rPr>
          <w:rFonts w:hint="eastAsia" w:ascii="宋体" w:hAnsi="宋体" w:eastAsia="宋体"/>
          <w:sz w:val="18"/>
          <w:szCs w:val="18"/>
        </w:rPr>
        <w:t>例图</w:t>
      </w:r>
    </w:p>
    <w:p w14:paraId="6109A4B3">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2.3.5 交流区用例图</w:t>
      </w:r>
    </w:p>
    <w:p w14:paraId="75AAE001">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在交流区，管理员支持发布新话题并对用户评论进行回复及删除管理。普通用户享有评论发布、自主删除及互动回复的操作权限，相关功能界面布局详见图2-5。</w:t>
      </w:r>
    </w:p>
    <w:p w14:paraId="143D03FF">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857750" cy="2985770"/>
            <wp:effectExtent l="0" t="0" r="6350" b="11430"/>
            <wp:docPr id="6" name="图片 6" descr="交流区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交流区用例图"/>
                    <pic:cNvPicPr>
                      <a:picLocks noChangeAspect="1"/>
                    </pic:cNvPicPr>
                  </pic:nvPicPr>
                  <pic:blipFill>
                    <a:blip r:embed="rId14"/>
                    <a:stretch>
                      <a:fillRect/>
                    </a:stretch>
                  </pic:blipFill>
                  <pic:spPr>
                    <a:xfrm>
                      <a:off x="0" y="0"/>
                      <a:ext cx="4857750" cy="2985770"/>
                    </a:xfrm>
                    <a:prstGeom prst="rect">
                      <a:avLst/>
                    </a:prstGeom>
                  </pic:spPr>
                </pic:pic>
              </a:graphicData>
            </a:graphic>
          </wp:inline>
        </w:drawing>
      </w:r>
    </w:p>
    <w:p w14:paraId="232099C0">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5 交流区用</w:t>
      </w:r>
      <w:r>
        <w:rPr>
          <w:rFonts w:hint="eastAsia" w:ascii="宋体" w:hAnsi="宋体" w:eastAsia="宋体"/>
          <w:sz w:val="18"/>
          <w:szCs w:val="18"/>
        </w:rPr>
        <w:t>例图</w:t>
      </w:r>
    </w:p>
    <w:p w14:paraId="7746BECF">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2.3.6 古籍上传用例图</w:t>
      </w:r>
    </w:p>
    <w:p w14:paraId="686C264E">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古籍上传权限对管理员和用户共同开放，用户仅能对本人提交的内容进行修改和删除，管理员则可对所有古籍信息进行删除、修改和检索操作。如图2-6所示。</w:t>
      </w:r>
    </w:p>
    <w:p w14:paraId="7B08780B">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963160" cy="1770380"/>
            <wp:effectExtent l="0" t="0" r="2540" b="7620"/>
            <wp:docPr id="7" name="图片 7" descr="古籍上传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古籍上传用例图"/>
                    <pic:cNvPicPr>
                      <a:picLocks noChangeAspect="1"/>
                    </pic:cNvPicPr>
                  </pic:nvPicPr>
                  <pic:blipFill>
                    <a:blip r:embed="rId15"/>
                    <a:srcRect r="1144"/>
                    <a:stretch>
                      <a:fillRect/>
                    </a:stretch>
                  </pic:blipFill>
                  <pic:spPr>
                    <a:xfrm>
                      <a:off x="0" y="0"/>
                      <a:ext cx="4963160" cy="1770380"/>
                    </a:xfrm>
                    <a:prstGeom prst="rect">
                      <a:avLst/>
                    </a:prstGeom>
                  </pic:spPr>
                </pic:pic>
              </a:graphicData>
            </a:graphic>
          </wp:inline>
        </w:drawing>
      </w:r>
    </w:p>
    <w:p w14:paraId="6F58E4BA">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图 2-</w:t>
      </w:r>
      <w:r>
        <w:rPr>
          <w:rFonts w:hint="eastAsia" w:ascii="宋体" w:hAnsi="宋体" w:eastAsia="宋体"/>
          <w:sz w:val="18"/>
          <w:szCs w:val="18"/>
          <w:lang w:val="en-US" w:eastAsia="zh-CN"/>
        </w:rPr>
        <w:t>6 古籍上传用</w:t>
      </w:r>
      <w:r>
        <w:rPr>
          <w:rFonts w:hint="eastAsia" w:ascii="宋体" w:hAnsi="宋体" w:eastAsia="宋体"/>
          <w:sz w:val="18"/>
          <w:szCs w:val="18"/>
        </w:rPr>
        <w:t>例图</w:t>
      </w:r>
    </w:p>
    <w:p w14:paraId="08EEEE3F">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eastAsia" w:asciiTheme="majorEastAsia" w:hAnsiTheme="majorEastAsia" w:eastAsiaTheme="majorEastAsia" w:cstheme="majorEastAsia"/>
          <w:b/>
          <w:bCs/>
          <w:sz w:val="30"/>
          <w:szCs w:val="30"/>
          <w:lang w:val="en-US" w:eastAsia="zh-CN"/>
        </w:rPr>
      </w:pPr>
      <w:bookmarkStart w:id="26" w:name="_Toc29892"/>
      <w:bookmarkStart w:id="27" w:name="_Toc21816"/>
      <w:r>
        <w:rPr>
          <w:rFonts w:hint="eastAsia" w:asciiTheme="majorEastAsia" w:hAnsiTheme="majorEastAsia" w:eastAsiaTheme="majorEastAsia" w:cstheme="majorEastAsia"/>
          <w:b/>
          <w:bCs/>
          <w:sz w:val="30"/>
          <w:szCs w:val="30"/>
          <w:lang w:val="en-US" w:eastAsia="zh-CN"/>
        </w:rPr>
        <w:t>3 系统设计</w:t>
      </w:r>
      <w:bookmarkEnd w:id="26"/>
      <w:bookmarkEnd w:id="27"/>
    </w:p>
    <w:p w14:paraId="5326D305">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28" w:name="_Toc1253"/>
      <w:bookmarkStart w:id="29" w:name="_Toc21881"/>
      <w:r>
        <w:rPr>
          <w:rFonts w:hint="eastAsia" w:asciiTheme="majorEastAsia" w:hAnsiTheme="majorEastAsia" w:eastAsiaTheme="majorEastAsia" w:cstheme="majorEastAsia"/>
          <w:b/>
          <w:bCs/>
          <w:sz w:val="28"/>
          <w:szCs w:val="28"/>
          <w:lang w:val="en-US" w:eastAsia="zh-CN"/>
        </w:rPr>
        <w:t>3.1 系统总体框架设计</w:t>
      </w:r>
      <w:bookmarkEnd w:id="28"/>
      <w:bookmarkEnd w:id="29"/>
    </w:p>
    <w:p w14:paraId="37D22C5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收藏管理系统采用Mysql数据库技术、Express后端框架和React框架对系统进行设计，实现古籍信息的浏览、上传、下载、分类检索、用户管理、古籍评论、交流区评论与管理和权限控制等功能，支持不同角色执行相应操作。本系统采用三层架构框架，表示层采用React技术配合Ant Design组件库，负责用户界面的可视化呈现和交互操作。业务逻辑层基于Express框架处理前端请求，使用JWT解析前端Token实现身份验证、权限控制和数据处理等核心业务逻辑。数据存储层依托Mysql数据库实现，对古籍信息、用户数据和评论数据等进行存储管理。系统架构如图3-1所示，系统功能架构如图3-2所示。</w:t>
      </w:r>
    </w:p>
    <w:p w14:paraId="316A9B15">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909185" cy="3392805"/>
            <wp:effectExtent l="0" t="0" r="5715" b="10795"/>
            <wp:docPr id="15" name="图片 15" descr="Snipaste_2025-04-05_20-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ipaste_2025-04-05_20-35-03"/>
                    <pic:cNvPicPr>
                      <a:picLocks noChangeAspect="1"/>
                    </pic:cNvPicPr>
                  </pic:nvPicPr>
                  <pic:blipFill>
                    <a:blip r:embed="rId16"/>
                    <a:stretch>
                      <a:fillRect/>
                    </a:stretch>
                  </pic:blipFill>
                  <pic:spPr>
                    <a:xfrm>
                      <a:off x="0" y="0"/>
                      <a:ext cx="4909185" cy="3392805"/>
                    </a:xfrm>
                    <a:prstGeom prst="rect">
                      <a:avLst/>
                    </a:prstGeom>
                  </pic:spPr>
                </pic:pic>
              </a:graphicData>
            </a:graphic>
          </wp:inline>
        </w:drawing>
      </w:r>
    </w:p>
    <w:p w14:paraId="58F1B60A">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3-1 古籍收藏系统架构图</w:t>
      </w:r>
    </w:p>
    <w:p w14:paraId="2EC6F94F">
      <w:p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824730" cy="3126105"/>
            <wp:effectExtent l="0" t="0" r="1270" b="10795"/>
            <wp:docPr id="12" name="图片 12" descr="系统功能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系统功能架构图"/>
                    <pic:cNvPicPr>
                      <a:picLocks noChangeAspect="1"/>
                    </pic:cNvPicPr>
                  </pic:nvPicPr>
                  <pic:blipFill>
                    <a:blip r:embed="rId17"/>
                    <a:stretch>
                      <a:fillRect/>
                    </a:stretch>
                  </pic:blipFill>
                  <pic:spPr>
                    <a:xfrm>
                      <a:off x="0" y="0"/>
                      <a:ext cx="4824730" cy="3126105"/>
                    </a:xfrm>
                    <a:prstGeom prst="rect">
                      <a:avLst/>
                    </a:prstGeom>
                  </pic:spPr>
                </pic:pic>
              </a:graphicData>
            </a:graphic>
          </wp:inline>
        </w:drawing>
      </w:r>
    </w:p>
    <w:p w14:paraId="662955DF">
      <w:pPr>
        <w:pStyle w:val="3"/>
        <w:jc w:val="center"/>
        <w:rPr>
          <w:rFonts w:hint="default"/>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3-2 古籍收藏系统功能架构图</w:t>
      </w:r>
    </w:p>
    <w:p w14:paraId="1807E399">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30" w:name="_Toc14242"/>
      <w:bookmarkStart w:id="31" w:name="_Toc14881"/>
      <w:r>
        <w:rPr>
          <w:rFonts w:hint="eastAsia" w:asciiTheme="majorEastAsia" w:hAnsiTheme="majorEastAsia" w:eastAsiaTheme="majorEastAsia" w:cstheme="majorEastAsia"/>
          <w:b/>
          <w:bCs/>
          <w:sz w:val="28"/>
          <w:szCs w:val="28"/>
          <w:lang w:val="en-US" w:eastAsia="zh-CN"/>
        </w:rPr>
        <w:t>3.2 前端框架与后端逻辑设计</w:t>
      </w:r>
      <w:bookmarkEnd w:id="30"/>
      <w:bookmarkEnd w:id="31"/>
    </w:p>
    <w:p w14:paraId="26C9ED1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古籍收藏管理系统前端动态生成HTML并与后端API进行交互，前端利用React的组件化开发提高代码的重复性和可维护性，并且使用React Router实现页面跳转，Axios负责API请求，Token机制保障数据安全性。后端采用Express框架搭建RESTful API服务负责业务逻辑处理，使用JWT和密码加密实现用户认证，Multer实现古籍文件和图片上传。如图3-3所示。</w:t>
      </w:r>
    </w:p>
    <w:p w14:paraId="06481C49">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69230" cy="3662680"/>
            <wp:effectExtent l="0" t="0" r="1270" b="7620"/>
            <wp:docPr id="14" name="图片 14" descr="前后端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前后端交互"/>
                    <pic:cNvPicPr>
                      <a:picLocks noChangeAspect="1"/>
                    </pic:cNvPicPr>
                  </pic:nvPicPr>
                  <pic:blipFill>
                    <a:blip r:embed="rId18"/>
                    <a:stretch>
                      <a:fillRect/>
                    </a:stretch>
                  </pic:blipFill>
                  <pic:spPr>
                    <a:xfrm>
                      <a:off x="0" y="0"/>
                      <a:ext cx="5269230" cy="3662680"/>
                    </a:xfrm>
                    <a:prstGeom prst="rect">
                      <a:avLst/>
                    </a:prstGeom>
                  </pic:spPr>
                </pic:pic>
              </a:graphicData>
            </a:graphic>
          </wp:inline>
        </w:drawing>
      </w:r>
    </w:p>
    <w:p w14:paraId="7993D3AC">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3-3 古籍收藏系统前后端交互</w:t>
      </w:r>
      <w:r>
        <w:rPr>
          <w:rFonts w:hint="eastAsia" w:ascii="宋体" w:hAnsi="宋体" w:eastAsia="宋体"/>
          <w:sz w:val="18"/>
          <w:szCs w:val="18"/>
        </w:rPr>
        <w:t>图</w:t>
      </w:r>
    </w:p>
    <w:p w14:paraId="37A86A3A">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32" w:name="_Toc12433"/>
      <w:bookmarkStart w:id="33" w:name="_Toc18114"/>
      <w:r>
        <w:rPr>
          <w:rFonts w:hint="eastAsia" w:asciiTheme="majorEastAsia" w:hAnsiTheme="majorEastAsia" w:eastAsiaTheme="majorEastAsia" w:cstheme="majorEastAsia"/>
          <w:b/>
          <w:bCs/>
          <w:sz w:val="28"/>
          <w:szCs w:val="28"/>
          <w:lang w:val="en-US" w:eastAsia="zh-CN"/>
        </w:rPr>
        <w:t>3.3 数据库设计</w:t>
      </w:r>
      <w:bookmarkEnd w:id="32"/>
      <w:bookmarkEnd w:id="33"/>
    </w:p>
    <w:p w14:paraId="344DEE21">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3.3.1 数据库表结构设计</w:t>
      </w:r>
    </w:p>
    <w:p w14:paraId="575F411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完整数据库的设计，古籍收藏系统的数据表如下所示：</w:t>
      </w:r>
    </w:p>
    <w:p w14:paraId="4656345F">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1、用户信息表</w:t>
      </w:r>
    </w:p>
    <w:p w14:paraId="246CFD78">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用户信息表包括id、用户名、密码、邮箱、角色，如表3-1所示。</w:t>
      </w:r>
    </w:p>
    <w:p w14:paraId="63A07251">
      <w:pPr>
        <w:keepNext/>
        <w:keepLines/>
        <w:pageBreakBefore w:val="0"/>
        <w:widowControl w:val="0"/>
        <w:kinsoku/>
        <w:wordWrap/>
        <w:overflowPunct/>
        <w:topLinePunct w:val="0"/>
        <w:autoSpaceDE/>
        <w:autoSpaceDN/>
        <w:bidi w:val="0"/>
        <w:adjustRightInd/>
        <w:snapToGrid w:val="0"/>
        <w:spacing w:line="360" w:lineRule="auto"/>
        <w:jc w:val="center"/>
        <w:textAlignment w:val="auto"/>
        <w:rPr>
          <w:rFonts w:hint="eastAsia" w:asciiTheme="minorEastAsia" w:hAnsiTheme="minorEastAsia"/>
          <w:sz w:val="18"/>
          <w:szCs w:val="18"/>
          <w:lang w:val="en-US" w:eastAsia="zh-CN"/>
        </w:rPr>
      </w:pPr>
      <w:r>
        <w:rPr>
          <w:rFonts w:hint="eastAsia" w:asciiTheme="minorEastAsia" w:hAnsiTheme="minorEastAsia"/>
          <w:sz w:val="18"/>
          <w:szCs w:val="18"/>
        </w:rPr>
        <w:t>表3-</w:t>
      </w:r>
      <w:r>
        <w:rPr>
          <w:rFonts w:hint="eastAsia" w:asciiTheme="minorEastAsia" w:hAnsiTheme="minorEastAsia"/>
          <w:sz w:val="18"/>
          <w:szCs w:val="18"/>
          <w:lang w:val="en-US" w:eastAsia="zh-CN"/>
        </w:rPr>
        <w:t>1</w:t>
      </w:r>
      <w:r>
        <w:rPr>
          <w:rFonts w:hint="eastAsia" w:asciiTheme="minorEastAsia" w:hAnsiTheme="minorEastAsia"/>
          <w:sz w:val="18"/>
          <w:szCs w:val="18"/>
        </w:rPr>
        <w:t xml:space="preserve"> 用户</w:t>
      </w:r>
      <w:r>
        <w:rPr>
          <w:rFonts w:hint="eastAsia" w:asciiTheme="minorEastAsia" w:hAnsiTheme="minorEastAsia"/>
          <w:sz w:val="18"/>
          <w:szCs w:val="18"/>
          <w:lang w:val="en-US" w:eastAsia="zh-CN"/>
        </w:rPr>
        <w:t>信息</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845"/>
        <w:gridCol w:w="950"/>
        <w:gridCol w:w="1862"/>
        <w:gridCol w:w="1550"/>
        <w:gridCol w:w="1130"/>
      </w:tblGrid>
      <w:tr w14:paraId="11CBD3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trPr>
        <w:tc>
          <w:tcPr>
            <w:tcW w:w="1845" w:type="dxa"/>
            <w:tcBorders>
              <w:bottom w:val="single" w:color="000000" w:themeColor="text1" w:sz="4" w:space="0"/>
              <w:insideH w:val="single" w:sz="4" w:space="0"/>
            </w:tcBorders>
            <w:shd w:val="clear" w:color="auto" w:fill="FFFFFF" w:themeFill="background1"/>
          </w:tcPr>
          <w:p w14:paraId="51EA5B03">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英文字段</w:t>
            </w:r>
          </w:p>
        </w:tc>
        <w:tc>
          <w:tcPr>
            <w:tcW w:w="950" w:type="dxa"/>
            <w:tcBorders>
              <w:bottom w:val="single" w:color="000000" w:themeColor="text1" w:sz="4" w:space="0"/>
              <w:insideH w:val="single" w:sz="4" w:space="0"/>
            </w:tcBorders>
            <w:shd w:val="clear" w:color="auto" w:fill="FFFFFF" w:themeFill="background1"/>
          </w:tcPr>
          <w:p w14:paraId="26B272DC">
            <w:pPr>
              <w:keepNext/>
              <w:keepLines/>
              <w:pageBreakBefore w:val="0"/>
              <w:widowControl w:val="0"/>
              <w:kinsoku/>
              <w:wordWrap/>
              <w:overflowPunct/>
              <w:topLinePunct w:val="0"/>
              <w:autoSpaceDE/>
              <w:autoSpaceDN/>
              <w:bidi w:val="0"/>
              <w:adjustRightInd/>
              <w:snapToGri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862" w:type="dxa"/>
            <w:tcBorders>
              <w:bottom w:val="single" w:color="000000" w:themeColor="text1" w:sz="4" w:space="0"/>
              <w:insideH w:val="single" w:sz="4" w:space="0"/>
            </w:tcBorders>
            <w:shd w:val="clear" w:color="auto" w:fill="FFFFFF" w:themeFill="background1"/>
          </w:tcPr>
          <w:p w14:paraId="26ED2390">
            <w:pPr>
              <w:keepNext/>
              <w:keepLines/>
              <w:pageBreakBefore w:val="0"/>
              <w:widowControl w:val="0"/>
              <w:kinsoku/>
              <w:wordWrap/>
              <w:overflowPunct/>
              <w:topLinePunct w:val="0"/>
              <w:autoSpaceDE/>
              <w:autoSpaceDN/>
              <w:bidi w:val="0"/>
              <w:adjustRightInd/>
              <w:snapToGri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550" w:type="dxa"/>
            <w:tcBorders>
              <w:bottom w:val="single" w:color="000000" w:themeColor="text1" w:sz="4" w:space="0"/>
              <w:insideH w:val="single" w:sz="4" w:space="0"/>
            </w:tcBorders>
            <w:shd w:val="clear" w:color="auto" w:fill="FFFFFF" w:themeFill="background1"/>
          </w:tcPr>
          <w:p w14:paraId="727A0348">
            <w:pPr>
              <w:keepNext/>
              <w:keepLines/>
              <w:pageBreakBefore w:val="0"/>
              <w:widowControl w:val="0"/>
              <w:kinsoku/>
              <w:wordWrap/>
              <w:overflowPunct/>
              <w:topLinePunct w:val="0"/>
              <w:autoSpaceDE/>
              <w:autoSpaceDN/>
              <w:bidi w:val="0"/>
              <w:adjustRightInd/>
              <w:snapToGri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130" w:type="dxa"/>
            <w:tcBorders>
              <w:bottom w:val="single" w:color="000000" w:themeColor="text1" w:sz="4" w:space="0"/>
              <w:insideH w:val="single" w:sz="4" w:space="0"/>
            </w:tcBorders>
            <w:shd w:val="clear" w:color="auto" w:fill="FFFFFF" w:themeFill="background1"/>
          </w:tcPr>
          <w:p w14:paraId="3EA8D0FF">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752D36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2BEF8D11">
            <w:pPr>
              <w:keepNext/>
              <w:keepLines/>
              <w:pageBreakBefore w:val="0"/>
              <w:widowControl w:val="0"/>
              <w:kinsoku/>
              <w:wordWrap/>
              <w:overflowPunct/>
              <w:topLinePunct w:val="0"/>
              <w:autoSpaceDE/>
              <w:autoSpaceDN/>
              <w:bidi w:val="0"/>
              <w:adjustRightInd/>
              <w:snapToGrid/>
              <w:spacing w:line="300" w:lineRule="auto"/>
              <w:jc w:val="center"/>
              <w:textAlignment w:val="auto"/>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id</w:t>
            </w:r>
          </w:p>
        </w:tc>
        <w:tc>
          <w:tcPr>
            <w:tcW w:w="950" w:type="dxa"/>
            <w:shd w:val="clear" w:color="auto" w:fill="FFFFFF" w:themeFill="background1"/>
          </w:tcPr>
          <w:p w14:paraId="20039174">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862" w:type="dxa"/>
            <w:shd w:val="clear" w:color="auto" w:fill="FFFFFF" w:themeFill="background1"/>
          </w:tcPr>
          <w:p w14:paraId="43EFE588">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550" w:type="dxa"/>
            <w:shd w:val="clear" w:color="auto" w:fill="FFFFFF" w:themeFill="background1"/>
          </w:tcPr>
          <w:p w14:paraId="65457CCD">
            <w:pPr>
              <w:keepNext/>
              <w:keepLines/>
              <w:pageBreakBefore w:val="0"/>
              <w:widowControl w:val="0"/>
              <w:kinsoku/>
              <w:wordWrap/>
              <w:overflowPunct/>
              <w:topLinePunct w:val="0"/>
              <w:autoSpaceDE/>
              <w:autoSpaceDN/>
              <w:bidi w:val="0"/>
              <w:adjustRightInd/>
              <w:snapToGrid/>
              <w:spacing w:line="300" w:lineRule="auto"/>
              <w:jc w:val="center"/>
              <w:textAlignment w:val="auto"/>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130" w:type="dxa"/>
            <w:shd w:val="clear" w:color="auto" w:fill="FFFFFF" w:themeFill="background1"/>
          </w:tcPr>
          <w:p w14:paraId="339F19CD">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37241DE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2A673DFD">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username</w:t>
            </w:r>
          </w:p>
        </w:tc>
        <w:tc>
          <w:tcPr>
            <w:tcW w:w="950" w:type="dxa"/>
            <w:shd w:val="clear" w:color="auto" w:fill="FFFFFF" w:themeFill="background1"/>
          </w:tcPr>
          <w:p w14:paraId="27E1E4AC">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862" w:type="dxa"/>
            <w:shd w:val="clear" w:color="auto" w:fill="FFFFFF" w:themeFill="background1"/>
          </w:tcPr>
          <w:p w14:paraId="04602B8F">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550" w:type="dxa"/>
            <w:shd w:val="clear" w:color="auto" w:fill="FFFFFF" w:themeFill="background1"/>
          </w:tcPr>
          <w:p w14:paraId="34844572">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r>
              <w:rPr>
                <w:rFonts w:hint="eastAsia" w:asciiTheme="minorEastAsia" w:hAnsiTheme="minorEastAsia"/>
                <w:color w:val="000000" w:themeColor="text1"/>
                <w:sz w:val="18"/>
                <w:szCs w:val="18"/>
                <w:lang w:eastAsia="zh-CN"/>
                <w14:textFill>
                  <w14:solidFill>
                    <w14:schemeClr w14:val="tx1"/>
                  </w14:solidFill>
                </w14:textFill>
              </w:rPr>
              <w:t>、</w:t>
            </w:r>
            <w:r>
              <w:rPr>
                <w:rFonts w:hint="eastAsia" w:asciiTheme="minorEastAsia" w:hAnsiTheme="minorEastAsia"/>
                <w:color w:val="000000" w:themeColor="text1"/>
                <w:sz w:val="18"/>
                <w:szCs w:val="18"/>
                <w:lang w:val="en-US" w:eastAsia="zh-CN"/>
                <w14:textFill>
                  <w14:solidFill>
                    <w14:schemeClr w14:val="tx1"/>
                  </w14:solidFill>
                </w14:textFill>
              </w:rPr>
              <w:t>UNIQUE</w:t>
            </w:r>
          </w:p>
        </w:tc>
        <w:tc>
          <w:tcPr>
            <w:tcW w:w="1130" w:type="dxa"/>
            <w:shd w:val="clear" w:color="auto" w:fill="FFFFFF" w:themeFill="background1"/>
          </w:tcPr>
          <w:p w14:paraId="3F8E4696">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p>
        </w:tc>
      </w:tr>
      <w:tr w14:paraId="3792B7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4E72F085">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password</w:t>
            </w:r>
          </w:p>
        </w:tc>
        <w:tc>
          <w:tcPr>
            <w:tcW w:w="950" w:type="dxa"/>
            <w:shd w:val="clear" w:color="auto" w:fill="FFFFFF" w:themeFill="background1"/>
          </w:tcPr>
          <w:p w14:paraId="0EB19921">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862" w:type="dxa"/>
            <w:shd w:val="clear" w:color="auto" w:fill="FFFFFF" w:themeFill="background1"/>
          </w:tcPr>
          <w:p w14:paraId="0C7F6598">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550" w:type="dxa"/>
            <w:shd w:val="clear" w:color="auto" w:fill="FFFFFF" w:themeFill="background1"/>
          </w:tcPr>
          <w:p w14:paraId="609A34DC">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130" w:type="dxa"/>
            <w:shd w:val="clear" w:color="auto" w:fill="FFFFFF" w:themeFill="background1"/>
          </w:tcPr>
          <w:p w14:paraId="2F407CB1">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p>
        </w:tc>
      </w:tr>
      <w:tr w14:paraId="1BA847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3E9C9328">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email</w:t>
            </w:r>
          </w:p>
        </w:tc>
        <w:tc>
          <w:tcPr>
            <w:tcW w:w="950" w:type="dxa"/>
            <w:shd w:val="clear" w:color="auto" w:fill="FFFFFF" w:themeFill="background1"/>
          </w:tcPr>
          <w:p w14:paraId="3651BB62">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862" w:type="dxa"/>
            <w:shd w:val="clear" w:color="auto" w:fill="FFFFFF" w:themeFill="background1"/>
          </w:tcPr>
          <w:p w14:paraId="7DED46D5">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100</w:t>
            </w:r>
          </w:p>
        </w:tc>
        <w:tc>
          <w:tcPr>
            <w:tcW w:w="1550" w:type="dxa"/>
            <w:shd w:val="clear" w:color="auto" w:fill="FFFFFF" w:themeFill="background1"/>
          </w:tcPr>
          <w:p w14:paraId="2F357EF5">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UNIQUE</w:t>
            </w:r>
          </w:p>
        </w:tc>
        <w:tc>
          <w:tcPr>
            <w:tcW w:w="1130" w:type="dxa"/>
            <w:shd w:val="clear" w:color="auto" w:fill="FFFFFF" w:themeFill="background1"/>
          </w:tcPr>
          <w:p w14:paraId="1D021321">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NULL</w:t>
            </w:r>
          </w:p>
        </w:tc>
      </w:tr>
      <w:tr w14:paraId="6DF898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03A800DF">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role</w:t>
            </w:r>
          </w:p>
        </w:tc>
        <w:tc>
          <w:tcPr>
            <w:tcW w:w="950" w:type="dxa"/>
            <w:shd w:val="clear" w:color="auto" w:fill="FFFFFF" w:themeFill="background1"/>
          </w:tcPr>
          <w:p w14:paraId="78ABEDDB">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1862" w:type="dxa"/>
            <w:shd w:val="clear" w:color="auto" w:fill="FFFFFF" w:themeFill="background1"/>
          </w:tcPr>
          <w:p w14:paraId="39A9E18F">
            <w:pPr>
              <w:keepNext/>
              <w:keepLines/>
              <w:pageBreakBefore w:val="0"/>
              <w:widowControl w:val="0"/>
              <w:kinsoku/>
              <w:wordWrap/>
              <w:overflowPunct/>
              <w:topLinePunct w:val="0"/>
              <w:autoSpaceDE/>
              <w:autoSpaceDN/>
              <w:bidi w:val="0"/>
              <w:adjustRightInd/>
              <w:snapToGrid/>
              <w:spacing w:line="300" w:lineRule="auto"/>
              <w:jc w:val="center"/>
              <w:textAlignment w:val="auto"/>
              <w:rPr>
                <w:rFonts w:hint="default" w:asciiTheme="minorEastAsia" w:hAnsiTheme="minorEastAsia"/>
                <w:color w:val="auto"/>
                <w:sz w:val="18"/>
                <w:szCs w:val="18"/>
                <w:lang w:val="en-US" w:eastAsia="zh-CN"/>
              </w:rPr>
            </w:pPr>
            <w:r>
              <w:rPr>
                <w:rFonts w:hint="default" w:asciiTheme="minorEastAsia" w:hAnsiTheme="minorEastAsia"/>
                <w:color w:val="auto"/>
                <w:sz w:val="18"/>
                <w:szCs w:val="18"/>
                <w:lang w:val="en-US" w:eastAsia="zh-CN"/>
              </w:rPr>
              <w:t>‘</w:t>
            </w:r>
            <w:r>
              <w:rPr>
                <w:rFonts w:hint="eastAsia" w:asciiTheme="minorEastAsia" w:hAnsiTheme="minorEastAsia"/>
                <w:color w:val="auto"/>
                <w:sz w:val="18"/>
                <w:szCs w:val="18"/>
                <w:lang w:val="en-US" w:eastAsia="zh-CN"/>
              </w:rPr>
              <w:t>user</w:t>
            </w:r>
            <w:r>
              <w:rPr>
                <w:rFonts w:hint="default" w:asciiTheme="minorEastAsia" w:hAnsiTheme="minorEastAsia"/>
                <w:color w:val="auto"/>
                <w:sz w:val="18"/>
                <w:szCs w:val="18"/>
                <w:lang w:val="en-US" w:eastAsia="zh-CN"/>
              </w:rPr>
              <w:t>’‘</w:t>
            </w:r>
            <w:r>
              <w:rPr>
                <w:rFonts w:hint="eastAsia" w:asciiTheme="minorEastAsia" w:hAnsiTheme="minorEastAsia"/>
                <w:color w:val="auto"/>
                <w:sz w:val="18"/>
                <w:szCs w:val="18"/>
                <w:lang w:val="en-US" w:eastAsia="zh-CN"/>
              </w:rPr>
              <w:t>admin</w:t>
            </w:r>
            <w:r>
              <w:rPr>
                <w:rFonts w:hint="default" w:asciiTheme="minorEastAsia" w:hAnsiTheme="minorEastAsia"/>
                <w:color w:val="auto"/>
                <w:sz w:val="18"/>
                <w:szCs w:val="18"/>
                <w:lang w:val="en-US" w:eastAsia="zh-CN"/>
              </w:rPr>
              <w:t>’</w:t>
            </w:r>
          </w:p>
        </w:tc>
        <w:tc>
          <w:tcPr>
            <w:tcW w:w="1550" w:type="dxa"/>
            <w:shd w:val="clear" w:color="auto" w:fill="FFFFFF" w:themeFill="background1"/>
          </w:tcPr>
          <w:p w14:paraId="5190C066">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130" w:type="dxa"/>
            <w:shd w:val="clear" w:color="auto" w:fill="FFFFFF" w:themeFill="background1"/>
          </w:tcPr>
          <w:p w14:paraId="31960EED">
            <w:pPr>
              <w:keepNext/>
              <w:keepLines/>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p>
        </w:tc>
      </w:tr>
    </w:tbl>
    <w:p w14:paraId="0DB13073">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2、资源集背景图表</w:t>
      </w:r>
    </w:p>
    <w:p w14:paraId="6D064CB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资源集背景图表包括id、图片路径、上传时间，如表3-2所示。</w:t>
      </w:r>
    </w:p>
    <w:p w14:paraId="5A4E3254">
      <w:pPr>
        <w:keepNext/>
        <w:keepLines/>
        <w:pageBreakBefore w:val="0"/>
        <w:widowControl w:val="0"/>
        <w:kinsoku/>
        <w:wordWrap/>
        <w:overflowPunct/>
        <w:topLinePunct w:val="0"/>
        <w:autoSpaceDE/>
        <w:autoSpaceDN/>
        <w:bidi w:val="0"/>
        <w:adjustRightInd/>
        <w:snapToGrid w:val="0"/>
        <w:spacing w:line="360" w:lineRule="auto"/>
        <w:jc w:val="center"/>
        <w:textAlignment w:val="auto"/>
        <w:rPr>
          <w:rFonts w:hint="eastAsia" w:asciiTheme="minorEastAsia" w:hAnsiTheme="minorEastAsia"/>
          <w:sz w:val="18"/>
          <w:szCs w:val="18"/>
          <w:lang w:val="en-US" w:eastAsia="zh-CN"/>
        </w:rPr>
      </w:pPr>
      <w:r>
        <w:rPr>
          <w:rFonts w:hint="eastAsia" w:asciiTheme="minorEastAsia" w:hAnsiTheme="minorEastAsia"/>
          <w:sz w:val="18"/>
          <w:szCs w:val="18"/>
        </w:rPr>
        <w:t>表3-</w:t>
      </w:r>
      <w:r>
        <w:rPr>
          <w:rFonts w:hint="eastAsia" w:asciiTheme="minorEastAsia" w:hAnsiTheme="minorEastAsia"/>
          <w:sz w:val="18"/>
          <w:szCs w:val="18"/>
          <w:lang w:val="en-US" w:eastAsia="zh-CN"/>
        </w:rPr>
        <w:t>2</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资源集背景图</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845"/>
        <w:gridCol w:w="1212"/>
        <w:gridCol w:w="1100"/>
        <w:gridCol w:w="1340"/>
        <w:gridCol w:w="1840"/>
      </w:tblGrid>
      <w:tr w14:paraId="36F600D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42" w:hRule="atLeast"/>
        </w:trPr>
        <w:tc>
          <w:tcPr>
            <w:tcW w:w="1845" w:type="dxa"/>
            <w:tcBorders>
              <w:bottom w:val="single" w:color="000000" w:themeColor="text1" w:sz="4" w:space="0"/>
              <w:insideH w:val="single" w:sz="4" w:space="0"/>
            </w:tcBorders>
            <w:shd w:val="clear" w:color="auto" w:fill="FFFFFF" w:themeFill="background1"/>
          </w:tcPr>
          <w:p w14:paraId="570B31C6">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212" w:type="dxa"/>
            <w:tcBorders>
              <w:bottom w:val="single" w:color="000000" w:themeColor="text1" w:sz="4" w:space="0"/>
              <w:insideH w:val="single" w:sz="4" w:space="0"/>
            </w:tcBorders>
            <w:shd w:val="clear" w:color="auto" w:fill="FFFFFF" w:themeFill="background1"/>
          </w:tcPr>
          <w:p w14:paraId="45154914">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100" w:type="dxa"/>
            <w:tcBorders>
              <w:bottom w:val="single" w:color="000000" w:themeColor="text1" w:sz="4" w:space="0"/>
              <w:insideH w:val="single" w:sz="4" w:space="0"/>
            </w:tcBorders>
            <w:shd w:val="clear" w:color="auto" w:fill="FFFFFF" w:themeFill="background1"/>
          </w:tcPr>
          <w:p w14:paraId="0017FF29">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340" w:type="dxa"/>
            <w:tcBorders>
              <w:bottom w:val="single" w:color="000000" w:themeColor="text1" w:sz="4" w:space="0"/>
              <w:insideH w:val="single" w:sz="4" w:space="0"/>
            </w:tcBorders>
            <w:shd w:val="clear" w:color="auto" w:fill="FFFFFF" w:themeFill="background1"/>
          </w:tcPr>
          <w:p w14:paraId="5B81E18D">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840" w:type="dxa"/>
            <w:tcBorders>
              <w:bottom w:val="single" w:color="000000" w:themeColor="text1" w:sz="4" w:space="0"/>
              <w:insideH w:val="single" w:sz="4" w:space="0"/>
            </w:tcBorders>
            <w:shd w:val="clear" w:color="auto" w:fill="FFFFFF" w:themeFill="background1"/>
          </w:tcPr>
          <w:p w14:paraId="1AEF5DB7">
            <w:pPr>
              <w:spacing w:line="300" w:lineRule="auto"/>
              <w:jc w:val="center"/>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7D33745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03" w:hRule="atLeast"/>
        </w:trPr>
        <w:tc>
          <w:tcPr>
            <w:tcW w:w="1845" w:type="dxa"/>
            <w:shd w:val="clear" w:color="auto" w:fill="FFFFFF" w:themeFill="background1"/>
          </w:tcPr>
          <w:p w14:paraId="12486BE6">
            <w:pPr>
              <w:spacing w:line="300" w:lineRule="auto"/>
              <w:jc w:val="center"/>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id</w:t>
            </w:r>
          </w:p>
        </w:tc>
        <w:tc>
          <w:tcPr>
            <w:tcW w:w="1212" w:type="dxa"/>
            <w:shd w:val="clear" w:color="auto" w:fill="FFFFFF" w:themeFill="background1"/>
          </w:tcPr>
          <w:p w14:paraId="55D4B6B9">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100" w:type="dxa"/>
            <w:shd w:val="clear" w:color="auto" w:fill="FFFFFF" w:themeFill="background1"/>
          </w:tcPr>
          <w:p w14:paraId="25451540">
            <w:pPr>
              <w:spacing w:line="300" w:lineRule="auto"/>
              <w:jc w:val="center"/>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40" w:type="dxa"/>
            <w:shd w:val="clear" w:color="auto" w:fill="FFFFFF" w:themeFill="background1"/>
          </w:tcPr>
          <w:p w14:paraId="41013F27">
            <w:pPr>
              <w:spacing w:line="30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16C0E776">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0C16C6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03" w:hRule="atLeast"/>
        </w:trPr>
        <w:tc>
          <w:tcPr>
            <w:tcW w:w="1845" w:type="dxa"/>
            <w:shd w:val="clear" w:color="auto" w:fill="FFFFFF" w:themeFill="background1"/>
          </w:tcPr>
          <w:p w14:paraId="440E9641">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image_path</w:t>
            </w:r>
          </w:p>
        </w:tc>
        <w:tc>
          <w:tcPr>
            <w:tcW w:w="1212" w:type="dxa"/>
            <w:shd w:val="clear" w:color="auto" w:fill="FFFFFF" w:themeFill="background1"/>
          </w:tcPr>
          <w:p w14:paraId="79C9CD22">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100" w:type="dxa"/>
            <w:shd w:val="clear" w:color="auto" w:fill="FFFFFF" w:themeFill="background1"/>
          </w:tcPr>
          <w:p w14:paraId="68BB0EF6">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40" w:type="dxa"/>
            <w:shd w:val="clear" w:color="auto" w:fill="FFFFFF" w:themeFill="background1"/>
          </w:tcPr>
          <w:p w14:paraId="78DAE20C">
            <w:pPr>
              <w:spacing w:line="300" w:lineRule="auto"/>
              <w:jc w:val="center"/>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4BD2ED2C">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207308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03" w:hRule="atLeast"/>
        </w:trPr>
        <w:tc>
          <w:tcPr>
            <w:tcW w:w="1845" w:type="dxa"/>
            <w:shd w:val="clear" w:color="auto" w:fill="FFFFFF" w:themeFill="background1"/>
          </w:tcPr>
          <w:p w14:paraId="6913EBE0">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upload_time</w:t>
            </w:r>
          </w:p>
        </w:tc>
        <w:tc>
          <w:tcPr>
            <w:tcW w:w="1212" w:type="dxa"/>
            <w:shd w:val="clear" w:color="auto" w:fill="FFFFFF" w:themeFill="background1"/>
          </w:tcPr>
          <w:p w14:paraId="1E8C118F">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1100" w:type="dxa"/>
            <w:shd w:val="clear" w:color="auto" w:fill="FFFFFF" w:themeFill="background1"/>
          </w:tcPr>
          <w:p w14:paraId="0E5CE9A7">
            <w:pPr>
              <w:spacing w:line="300" w:lineRule="auto"/>
              <w:jc w:val="center"/>
              <w:rPr>
                <w:rFonts w:hint="default" w:asciiTheme="minorEastAsia" w:hAnsiTheme="minorEastAsia"/>
                <w:color w:val="auto"/>
                <w:sz w:val="18"/>
                <w:szCs w:val="18"/>
                <w:lang w:val="en-US" w:eastAsia="zh-CN"/>
              </w:rPr>
            </w:pPr>
          </w:p>
        </w:tc>
        <w:tc>
          <w:tcPr>
            <w:tcW w:w="1340" w:type="dxa"/>
            <w:shd w:val="clear" w:color="auto" w:fill="FFFFFF" w:themeFill="background1"/>
          </w:tcPr>
          <w:p w14:paraId="0E34C942">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840" w:type="dxa"/>
            <w:shd w:val="clear" w:color="auto" w:fill="FFFFFF" w:themeFill="background1"/>
          </w:tcPr>
          <w:p w14:paraId="5ADF6046">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bl>
    <w:p w14:paraId="5EBDDB95">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3、首页背景图表</w:t>
      </w:r>
    </w:p>
    <w:p w14:paraId="22606E1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首页背景图表包括id、图片路径、上传时间，如表3-3所示。</w:t>
      </w:r>
    </w:p>
    <w:p w14:paraId="5C6AD410">
      <w:pPr>
        <w:keepNext/>
        <w:keepLines/>
        <w:pageBreakBefore w:val="0"/>
        <w:widowControl w:val="0"/>
        <w:kinsoku/>
        <w:wordWrap/>
        <w:overflowPunct/>
        <w:topLinePunct w:val="0"/>
        <w:autoSpaceDE/>
        <w:autoSpaceDN/>
        <w:bidi w:val="0"/>
        <w:adjustRightInd/>
        <w:snapToGrid w:val="0"/>
        <w:spacing w:line="360" w:lineRule="auto"/>
        <w:jc w:val="center"/>
        <w:textAlignment w:val="auto"/>
        <w:rPr>
          <w:rFonts w:hint="eastAsia" w:asciiTheme="minorEastAsia" w:hAnsiTheme="minorEastAsia"/>
          <w:sz w:val="18"/>
          <w:szCs w:val="18"/>
          <w:lang w:val="en-US" w:eastAsia="zh-CN"/>
        </w:rPr>
      </w:pPr>
      <w:r>
        <w:rPr>
          <w:rFonts w:hint="eastAsia" w:asciiTheme="minorEastAsia" w:hAnsiTheme="minorEastAsia"/>
          <w:sz w:val="18"/>
          <w:szCs w:val="18"/>
        </w:rPr>
        <w:t>表3-</w:t>
      </w:r>
      <w:r>
        <w:rPr>
          <w:rFonts w:hint="eastAsia" w:asciiTheme="minorEastAsia" w:hAnsiTheme="minorEastAsia"/>
          <w:sz w:val="18"/>
          <w:szCs w:val="18"/>
          <w:lang w:val="en-US" w:eastAsia="zh-CN"/>
        </w:rPr>
        <w:t>3</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首页背景图</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845"/>
        <w:gridCol w:w="1212"/>
        <w:gridCol w:w="1100"/>
        <w:gridCol w:w="1340"/>
        <w:gridCol w:w="1840"/>
      </w:tblGrid>
      <w:tr w14:paraId="35F37D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42" w:hRule="atLeast"/>
        </w:trPr>
        <w:tc>
          <w:tcPr>
            <w:tcW w:w="1845" w:type="dxa"/>
            <w:tcBorders>
              <w:bottom w:val="single" w:color="000000" w:themeColor="text1" w:sz="4" w:space="0"/>
              <w:insideH w:val="single" w:sz="4" w:space="0"/>
            </w:tcBorders>
            <w:shd w:val="clear" w:color="auto" w:fill="FFFFFF" w:themeFill="background1"/>
          </w:tcPr>
          <w:p w14:paraId="2C45DA03">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212" w:type="dxa"/>
            <w:tcBorders>
              <w:bottom w:val="single" w:color="000000" w:themeColor="text1" w:sz="4" w:space="0"/>
              <w:insideH w:val="single" w:sz="4" w:space="0"/>
            </w:tcBorders>
            <w:shd w:val="clear" w:color="auto" w:fill="FFFFFF" w:themeFill="background1"/>
          </w:tcPr>
          <w:p w14:paraId="122BA282">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100" w:type="dxa"/>
            <w:tcBorders>
              <w:bottom w:val="single" w:color="000000" w:themeColor="text1" w:sz="4" w:space="0"/>
              <w:insideH w:val="single" w:sz="4" w:space="0"/>
            </w:tcBorders>
            <w:shd w:val="clear" w:color="auto" w:fill="FFFFFF" w:themeFill="background1"/>
          </w:tcPr>
          <w:p w14:paraId="4EB3D6BA">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340" w:type="dxa"/>
            <w:tcBorders>
              <w:bottom w:val="single" w:color="000000" w:themeColor="text1" w:sz="4" w:space="0"/>
              <w:insideH w:val="single" w:sz="4" w:space="0"/>
            </w:tcBorders>
            <w:shd w:val="clear" w:color="auto" w:fill="FFFFFF" w:themeFill="background1"/>
          </w:tcPr>
          <w:p w14:paraId="53395889">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840" w:type="dxa"/>
            <w:tcBorders>
              <w:bottom w:val="single" w:color="000000" w:themeColor="text1" w:sz="4" w:space="0"/>
              <w:insideH w:val="single" w:sz="4" w:space="0"/>
            </w:tcBorders>
            <w:shd w:val="clear" w:color="auto" w:fill="FFFFFF" w:themeFill="background1"/>
          </w:tcPr>
          <w:p w14:paraId="7DAE32CE">
            <w:pPr>
              <w:spacing w:line="300" w:lineRule="auto"/>
              <w:jc w:val="center"/>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070CDE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2B48CB5D">
            <w:pPr>
              <w:spacing w:line="300" w:lineRule="auto"/>
              <w:jc w:val="center"/>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id</w:t>
            </w:r>
          </w:p>
        </w:tc>
        <w:tc>
          <w:tcPr>
            <w:tcW w:w="1212" w:type="dxa"/>
            <w:shd w:val="clear" w:color="auto" w:fill="FFFFFF" w:themeFill="background1"/>
          </w:tcPr>
          <w:p w14:paraId="0BBA4972">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100" w:type="dxa"/>
            <w:shd w:val="clear" w:color="auto" w:fill="FFFFFF" w:themeFill="background1"/>
          </w:tcPr>
          <w:p w14:paraId="2C45F68A">
            <w:pPr>
              <w:spacing w:line="300" w:lineRule="auto"/>
              <w:jc w:val="center"/>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40" w:type="dxa"/>
            <w:shd w:val="clear" w:color="auto" w:fill="FFFFFF" w:themeFill="background1"/>
          </w:tcPr>
          <w:p w14:paraId="4CD2ED92">
            <w:pPr>
              <w:spacing w:line="30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70A8296E">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73F6F2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73CDD2A2">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image_path</w:t>
            </w:r>
          </w:p>
        </w:tc>
        <w:tc>
          <w:tcPr>
            <w:tcW w:w="1212" w:type="dxa"/>
            <w:shd w:val="clear" w:color="auto" w:fill="FFFFFF" w:themeFill="background1"/>
          </w:tcPr>
          <w:p w14:paraId="32E17C72">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100" w:type="dxa"/>
            <w:shd w:val="clear" w:color="auto" w:fill="FFFFFF" w:themeFill="background1"/>
          </w:tcPr>
          <w:p w14:paraId="18A301A2">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40" w:type="dxa"/>
            <w:shd w:val="clear" w:color="auto" w:fill="FFFFFF" w:themeFill="background1"/>
          </w:tcPr>
          <w:p w14:paraId="53316D46">
            <w:pPr>
              <w:spacing w:line="300" w:lineRule="auto"/>
              <w:jc w:val="center"/>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6E7688BC">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4E10B9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54B01197">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upload_time</w:t>
            </w:r>
          </w:p>
        </w:tc>
        <w:tc>
          <w:tcPr>
            <w:tcW w:w="1212" w:type="dxa"/>
            <w:shd w:val="clear" w:color="auto" w:fill="FFFFFF" w:themeFill="background1"/>
          </w:tcPr>
          <w:p w14:paraId="375FF154">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1100" w:type="dxa"/>
            <w:shd w:val="clear" w:color="auto" w:fill="FFFFFF" w:themeFill="background1"/>
          </w:tcPr>
          <w:p w14:paraId="4013EDCF">
            <w:pPr>
              <w:spacing w:line="300" w:lineRule="auto"/>
              <w:jc w:val="center"/>
              <w:rPr>
                <w:rFonts w:hint="default" w:asciiTheme="minorEastAsia" w:hAnsiTheme="minorEastAsia"/>
                <w:color w:val="auto"/>
                <w:sz w:val="18"/>
                <w:szCs w:val="18"/>
                <w:lang w:val="en-US" w:eastAsia="zh-CN"/>
              </w:rPr>
            </w:pPr>
          </w:p>
        </w:tc>
        <w:tc>
          <w:tcPr>
            <w:tcW w:w="1340" w:type="dxa"/>
            <w:shd w:val="clear" w:color="auto" w:fill="FFFFFF" w:themeFill="background1"/>
          </w:tcPr>
          <w:p w14:paraId="1061B233">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840" w:type="dxa"/>
            <w:shd w:val="clear" w:color="auto" w:fill="FFFFFF" w:themeFill="background1"/>
          </w:tcPr>
          <w:p w14:paraId="03AC8F29">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bl>
    <w:p w14:paraId="795A9D9D">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4、学术导航背景图表</w:t>
      </w:r>
    </w:p>
    <w:p w14:paraId="6D754E2E">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学术导航背景图表包括id、图片路径、上传时间，如表3-4所示。</w:t>
      </w:r>
    </w:p>
    <w:p w14:paraId="342788F8">
      <w:pPr>
        <w:keepNext/>
        <w:keepLines/>
        <w:pageBreakBefore w:val="0"/>
        <w:widowControl w:val="0"/>
        <w:kinsoku/>
        <w:wordWrap/>
        <w:overflowPunct/>
        <w:topLinePunct w:val="0"/>
        <w:autoSpaceDE/>
        <w:autoSpaceDN/>
        <w:bidi w:val="0"/>
        <w:adjustRightInd/>
        <w:snapToGrid w:val="0"/>
        <w:spacing w:line="360" w:lineRule="auto"/>
        <w:jc w:val="center"/>
        <w:textAlignment w:val="auto"/>
        <w:rPr>
          <w:rFonts w:hint="eastAsia" w:asciiTheme="minorEastAsia" w:hAnsiTheme="minorEastAsia"/>
          <w:sz w:val="18"/>
          <w:szCs w:val="18"/>
          <w:lang w:val="en-US" w:eastAsia="zh-CN"/>
        </w:rPr>
      </w:pPr>
      <w:r>
        <w:rPr>
          <w:rFonts w:hint="eastAsia" w:asciiTheme="minorEastAsia" w:hAnsiTheme="minorEastAsia"/>
          <w:sz w:val="18"/>
          <w:szCs w:val="18"/>
        </w:rPr>
        <w:t>表3-</w:t>
      </w:r>
      <w:r>
        <w:rPr>
          <w:rFonts w:hint="eastAsia" w:asciiTheme="minorEastAsia" w:hAnsiTheme="minorEastAsia"/>
          <w:sz w:val="18"/>
          <w:szCs w:val="18"/>
          <w:lang w:val="en-US" w:eastAsia="zh-CN"/>
        </w:rPr>
        <w:t>4</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学术导航背景图</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845"/>
        <w:gridCol w:w="1212"/>
        <w:gridCol w:w="1100"/>
        <w:gridCol w:w="1340"/>
        <w:gridCol w:w="1840"/>
      </w:tblGrid>
      <w:tr w14:paraId="50141B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42" w:hRule="atLeast"/>
        </w:trPr>
        <w:tc>
          <w:tcPr>
            <w:tcW w:w="1845" w:type="dxa"/>
            <w:tcBorders>
              <w:bottom w:val="single" w:color="000000" w:themeColor="text1" w:sz="4" w:space="0"/>
              <w:insideH w:val="single" w:sz="4" w:space="0"/>
            </w:tcBorders>
            <w:shd w:val="clear" w:color="auto" w:fill="FFFFFF" w:themeFill="background1"/>
          </w:tcPr>
          <w:p w14:paraId="7B871C67">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212" w:type="dxa"/>
            <w:tcBorders>
              <w:bottom w:val="single" w:color="000000" w:themeColor="text1" w:sz="4" w:space="0"/>
              <w:insideH w:val="single" w:sz="4" w:space="0"/>
            </w:tcBorders>
            <w:shd w:val="clear" w:color="auto" w:fill="FFFFFF" w:themeFill="background1"/>
          </w:tcPr>
          <w:p w14:paraId="7C3098AA">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100" w:type="dxa"/>
            <w:tcBorders>
              <w:bottom w:val="single" w:color="000000" w:themeColor="text1" w:sz="4" w:space="0"/>
              <w:insideH w:val="single" w:sz="4" w:space="0"/>
            </w:tcBorders>
            <w:shd w:val="clear" w:color="auto" w:fill="FFFFFF" w:themeFill="background1"/>
          </w:tcPr>
          <w:p w14:paraId="58062282">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340" w:type="dxa"/>
            <w:tcBorders>
              <w:bottom w:val="single" w:color="000000" w:themeColor="text1" w:sz="4" w:space="0"/>
              <w:insideH w:val="single" w:sz="4" w:space="0"/>
            </w:tcBorders>
            <w:shd w:val="clear" w:color="auto" w:fill="FFFFFF" w:themeFill="background1"/>
          </w:tcPr>
          <w:p w14:paraId="71DC3BA7">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840" w:type="dxa"/>
            <w:tcBorders>
              <w:bottom w:val="single" w:color="000000" w:themeColor="text1" w:sz="4" w:space="0"/>
              <w:insideH w:val="single" w:sz="4" w:space="0"/>
            </w:tcBorders>
            <w:shd w:val="clear" w:color="auto" w:fill="FFFFFF" w:themeFill="background1"/>
          </w:tcPr>
          <w:p w14:paraId="46BDB37A">
            <w:pPr>
              <w:spacing w:line="300" w:lineRule="auto"/>
              <w:jc w:val="center"/>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3DF1E3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04B79686">
            <w:pPr>
              <w:spacing w:line="300" w:lineRule="auto"/>
              <w:jc w:val="center"/>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id</w:t>
            </w:r>
          </w:p>
        </w:tc>
        <w:tc>
          <w:tcPr>
            <w:tcW w:w="1212" w:type="dxa"/>
            <w:shd w:val="clear" w:color="auto" w:fill="FFFFFF" w:themeFill="background1"/>
          </w:tcPr>
          <w:p w14:paraId="423F994C">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100" w:type="dxa"/>
            <w:shd w:val="clear" w:color="auto" w:fill="FFFFFF" w:themeFill="background1"/>
          </w:tcPr>
          <w:p w14:paraId="10772FD3">
            <w:pPr>
              <w:spacing w:line="300" w:lineRule="auto"/>
              <w:jc w:val="center"/>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40" w:type="dxa"/>
            <w:shd w:val="clear" w:color="auto" w:fill="FFFFFF" w:themeFill="background1"/>
          </w:tcPr>
          <w:p w14:paraId="45842E03">
            <w:pPr>
              <w:spacing w:line="30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5F648800">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32083EF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62E2C14D">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image_path</w:t>
            </w:r>
          </w:p>
        </w:tc>
        <w:tc>
          <w:tcPr>
            <w:tcW w:w="1212" w:type="dxa"/>
            <w:shd w:val="clear" w:color="auto" w:fill="FFFFFF" w:themeFill="background1"/>
          </w:tcPr>
          <w:p w14:paraId="547AF75F">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100" w:type="dxa"/>
            <w:shd w:val="clear" w:color="auto" w:fill="FFFFFF" w:themeFill="background1"/>
          </w:tcPr>
          <w:p w14:paraId="19054B4A">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40" w:type="dxa"/>
            <w:shd w:val="clear" w:color="auto" w:fill="FFFFFF" w:themeFill="background1"/>
          </w:tcPr>
          <w:p w14:paraId="29FC6E6D">
            <w:pPr>
              <w:spacing w:line="300" w:lineRule="auto"/>
              <w:jc w:val="center"/>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840" w:type="dxa"/>
            <w:shd w:val="clear" w:color="auto" w:fill="FFFFFF" w:themeFill="background1"/>
          </w:tcPr>
          <w:p w14:paraId="6A54511E">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6587A6F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693A68C1">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upload_time</w:t>
            </w:r>
          </w:p>
        </w:tc>
        <w:tc>
          <w:tcPr>
            <w:tcW w:w="1212" w:type="dxa"/>
            <w:shd w:val="clear" w:color="auto" w:fill="FFFFFF" w:themeFill="background1"/>
          </w:tcPr>
          <w:p w14:paraId="54E2A279">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1100" w:type="dxa"/>
            <w:shd w:val="clear" w:color="auto" w:fill="FFFFFF" w:themeFill="background1"/>
          </w:tcPr>
          <w:p w14:paraId="0AB6E219">
            <w:pPr>
              <w:spacing w:line="300" w:lineRule="auto"/>
              <w:jc w:val="center"/>
              <w:rPr>
                <w:rFonts w:hint="default" w:asciiTheme="minorEastAsia" w:hAnsiTheme="minorEastAsia"/>
                <w:color w:val="auto"/>
                <w:sz w:val="18"/>
                <w:szCs w:val="18"/>
                <w:lang w:val="en-US" w:eastAsia="zh-CN"/>
              </w:rPr>
            </w:pPr>
          </w:p>
        </w:tc>
        <w:tc>
          <w:tcPr>
            <w:tcW w:w="1340" w:type="dxa"/>
            <w:shd w:val="clear" w:color="auto" w:fill="FFFFFF" w:themeFill="background1"/>
          </w:tcPr>
          <w:p w14:paraId="530915E3">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840" w:type="dxa"/>
            <w:shd w:val="clear" w:color="auto" w:fill="FFFFFF" w:themeFill="background1"/>
          </w:tcPr>
          <w:p w14:paraId="3907BFC4">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bl>
    <w:p w14:paraId="28F9BE7E">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5、学术动态表</w:t>
      </w:r>
    </w:p>
    <w:p w14:paraId="2F646B0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学术动态表包括id、学术动态图片、学术动态名称、学术动态内容、学术动态上传时间，如表3-1所示。</w:t>
      </w:r>
    </w:p>
    <w:p w14:paraId="0D0616F6">
      <w:pPr>
        <w:keepNext/>
        <w:keepLines/>
        <w:pageBreakBefore w:val="0"/>
        <w:widowControl w:val="0"/>
        <w:kinsoku/>
        <w:wordWrap/>
        <w:overflowPunct/>
        <w:topLinePunct w:val="0"/>
        <w:autoSpaceDE/>
        <w:autoSpaceDN/>
        <w:bidi w:val="0"/>
        <w:adjustRightInd/>
        <w:snapToGrid w:val="0"/>
        <w:spacing w:line="360" w:lineRule="auto"/>
        <w:jc w:val="center"/>
        <w:textAlignment w:val="auto"/>
        <w:rPr>
          <w:rFonts w:hint="eastAsia" w:asciiTheme="minorEastAsia" w:hAnsiTheme="minorEastAsia" w:cstheme="minorEastAsia"/>
          <w:kern w:val="2"/>
          <w:sz w:val="24"/>
          <w:szCs w:val="24"/>
          <w:lang w:val="en-US" w:eastAsia="zh-CN" w:bidi="ar-SA"/>
        </w:rPr>
      </w:pPr>
      <w:r>
        <w:rPr>
          <w:rFonts w:hint="eastAsia" w:asciiTheme="minorEastAsia" w:hAnsiTheme="minorEastAsia"/>
          <w:sz w:val="18"/>
          <w:szCs w:val="18"/>
        </w:rPr>
        <w:t>表3-</w:t>
      </w:r>
      <w:r>
        <w:rPr>
          <w:rFonts w:hint="eastAsia" w:asciiTheme="minorEastAsia" w:hAnsiTheme="minorEastAsia"/>
          <w:sz w:val="18"/>
          <w:szCs w:val="18"/>
          <w:lang w:val="en-US" w:eastAsia="zh-CN"/>
        </w:rPr>
        <w:t>5</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学术动态</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845"/>
        <w:gridCol w:w="1142"/>
        <w:gridCol w:w="1020"/>
        <w:gridCol w:w="1380"/>
        <w:gridCol w:w="1950"/>
      </w:tblGrid>
      <w:tr w14:paraId="485C08A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42" w:hRule="atLeast"/>
        </w:trPr>
        <w:tc>
          <w:tcPr>
            <w:tcW w:w="1845" w:type="dxa"/>
            <w:tcBorders>
              <w:bottom w:val="single" w:color="000000" w:themeColor="text1" w:sz="4" w:space="0"/>
              <w:insideH w:val="single" w:sz="4" w:space="0"/>
            </w:tcBorders>
            <w:shd w:val="clear" w:color="auto" w:fill="FFFFFF" w:themeFill="background1"/>
          </w:tcPr>
          <w:p w14:paraId="635460D1">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142" w:type="dxa"/>
            <w:tcBorders>
              <w:bottom w:val="single" w:color="000000" w:themeColor="text1" w:sz="4" w:space="0"/>
              <w:insideH w:val="single" w:sz="4" w:space="0"/>
            </w:tcBorders>
            <w:shd w:val="clear" w:color="auto" w:fill="FFFFFF" w:themeFill="background1"/>
          </w:tcPr>
          <w:p w14:paraId="412C1112">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020" w:type="dxa"/>
            <w:tcBorders>
              <w:bottom w:val="single" w:color="000000" w:themeColor="text1" w:sz="4" w:space="0"/>
              <w:insideH w:val="single" w:sz="4" w:space="0"/>
            </w:tcBorders>
            <w:shd w:val="clear" w:color="auto" w:fill="FFFFFF" w:themeFill="background1"/>
          </w:tcPr>
          <w:p w14:paraId="3741F577">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380" w:type="dxa"/>
            <w:tcBorders>
              <w:bottom w:val="single" w:color="000000" w:themeColor="text1" w:sz="4" w:space="0"/>
              <w:insideH w:val="single" w:sz="4" w:space="0"/>
            </w:tcBorders>
            <w:shd w:val="clear" w:color="auto" w:fill="FFFFFF" w:themeFill="background1"/>
          </w:tcPr>
          <w:p w14:paraId="5A71F451">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950" w:type="dxa"/>
            <w:tcBorders>
              <w:bottom w:val="single" w:color="000000" w:themeColor="text1" w:sz="4" w:space="0"/>
              <w:insideH w:val="single" w:sz="4" w:space="0"/>
            </w:tcBorders>
            <w:shd w:val="clear" w:color="auto" w:fill="FFFFFF" w:themeFill="background1"/>
          </w:tcPr>
          <w:p w14:paraId="06B96811">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1E8C333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119BF4B3">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id</w:t>
            </w:r>
          </w:p>
        </w:tc>
        <w:tc>
          <w:tcPr>
            <w:tcW w:w="1142" w:type="dxa"/>
            <w:shd w:val="clear" w:color="auto" w:fill="FFFFFF" w:themeFill="background1"/>
          </w:tcPr>
          <w:p w14:paraId="4C81C34C">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020" w:type="dxa"/>
            <w:shd w:val="clear" w:color="auto" w:fill="FFFFFF" w:themeFill="background1"/>
          </w:tcPr>
          <w:p w14:paraId="5B227D26">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80" w:type="dxa"/>
            <w:shd w:val="clear" w:color="auto" w:fill="FFFFFF" w:themeFill="background1"/>
          </w:tcPr>
          <w:p w14:paraId="7D8C7B20">
            <w:pPr>
              <w:keepNext/>
              <w:keepLines/>
              <w:pageBreakBefore w:val="0"/>
              <w:widowControl w:val="0"/>
              <w:kinsoku/>
              <w:wordWrap/>
              <w:overflowPunct/>
              <w:topLinePunct w:val="0"/>
              <w:autoSpaceDE/>
              <w:autoSpaceDN/>
              <w:bidi w:val="0"/>
              <w:adjustRightInd/>
              <w:spacing w:line="300" w:lineRule="auto"/>
              <w:jc w:val="center"/>
              <w:textAlignment w:val="auto"/>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27F213F1">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7C19D1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586EA266">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event_image</w:t>
            </w:r>
          </w:p>
        </w:tc>
        <w:tc>
          <w:tcPr>
            <w:tcW w:w="1142" w:type="dxa"/>
            <w:shd w:val="clear" w:color="auto" w:fill="FFFFFF" w:themeFill="background1"/>
          </w:tcPr>
          <w:p w14:paraId="00D07A90">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020" w:type="dxa"/>
            <w:shd w:val="clear" w:color="auto" w:fill="FFFFFF" w:themeFill="background1"/>
          </w:tcPr>
          <w:p w14:paraId="2EB71C66">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23A33170">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121AB381">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p>
        </w:tc>
      </w:tr>
      <w:tr w14:paraId="22F85B5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1CB36C42">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event_title</w:t>
            </w:r>
          </w:p>
        </w:tc>
        <w:tc>
          <w:tcPr>
            <w:tcW w:w="1142" w:type="dxa"/>
            <w:shd w:val="clear" w:color="auto" w:fill="FFFFFF" w:themeFill="background1"/>
          </w:tcPr>
          <w:p w14:paraId="179F4BE4">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1020" w:type="dxa"/>
            <w:shd w:val="clear" w:color="auto" w:fill="FFFFFF" w:themeFill="background1"/>
          </w:tcPr>
          <w:p w14:paraId="451CE148">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4E58E81A">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5366830C">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p>
        </w:tc>
      </w:tr>
      <w:tr w14:paraId="5253E0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3125451E">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event_content</w:t>
            </w:r>
          </w:p>
        </w:tc>
        <w:tc>
          <w:tcPr>
            <w:tcW w:w="1142" w:type="dxa"/>
            <w:shd w:val="clear" w:color="auto" w:fill="FFFFFF" w:themeFill="background1"/>
          </w:tcPr>
          <w:p w14:paraId="4CA6CBE2">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1020" w:type="dxa"/>
            <w:shd w:val="clear" w:color="auto" w:fill="FFFFFF" w:themeFill="background1"/>
          </w:tcPr>
          <w:p w14:paraId="460BE9BF">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auto"/>
                <w:sz w:val="18"/>
                <w:szCs w:val="18"/>
                <w:lang w:val="en-US" w:eastAsia="zh-CN"/>
              </w:rPr>
            </w:pPr>
          </w:p>
        </w:tc>
        <w:tc>
          <w:tcPr>
            <w:tcW w:w="1380" w:type="dxa"/>
            <w:shd w:val="clear" w:color="auto" w:fill="FFFFFF" w:themeFill="background1"/>
          </w:tcPr>
          <w:p w14:paraId="440AB445">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627E687E">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color w:val="000000" w:themeColor="text1"/>
                <w:sz w:val="18"/>
                <w:szCs w:val="18"/>
                <w:lang w:val="en-US" w:eastAsia="zh-CN"/>
                <w14:textFill>
                  <w14:solidFill>
                    <w14:schemeClr w14:val="tx1"/>
                  </w14:solidFill>
                </w14:textFill>
              </w:rPr>
            </w:pPr>
          </w:p>
        </w:tc>
      </w:tr>
      <w:tr w14:paraId="25D0916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845" w:type="dxa"/>
            <w:shd w:val="clear" w:color="auto" w:fill="FFFFFF" w:themeFill="background1"/>
          </w:tcPr>
          <w:p w14:paraId="48E842F1">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event_time</w:t>
            </w:r>
          </w:p>
        </w:tc>
        <w:tc>
          <w:tcPr>
            <w:tcW w:w="1142" w:type="dxa"/>
            <w:shd w:val="clear" w:color="auto" w:fill="FFFFFF" w:themeFill="background1"/>
          </w:tcPr>
          <w:p w14:paraId="3615D57F">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1020" w:type="dxa"/>
            <w:shd w:val="clear" w:color="auto" w:fill="FFFFFF" w:themeFill="background1"/>
          </w:tcPr>
          <w:p w14:paraId="436C591E">
            <w:pPr>
              <w:keepNext/>
              <w:keepLines/>
              <w:pageBreakBefore w:val="0"/>
              <w:widowControl w:val="0"/>
              <w:kinsoku/>
              <w:wordWrap/>
              <w:overflowPunct/>
              <w:topLinePunct w:val="0"/>
              <w:autoSpaceDE/>
              <w:autoSpaceDN/>
              <w:bidi w:val="0"/>
              <w:adjustRightInd/>
              <w:spacing w:line="300" w:lineRule="auto"/>
              <w:jc w:val="center"/>
              <w:textAlignment w:val="auto"/>
              <w:rPr>
                <w:rFonts w:hint="default" w:asciiTheme="minorEastAsia" w:hAnsiTheme="minorEastAsia"/>
                <w:color w:val="auto"/>
                <w:sz w:val="18"/>
                <w:szCs w:val="18"/>
                <w:lang w:val="en-US" w:eastAsia="zh-CN"/>
              </w:rPr>
            </w:pPr>
          </w:p>
        </w:tc>
        <w:tc>
          <w:tcPr>
            <w:tcW w:w="1380" w:type="dxa"/>
            <w:shd w:val="clear" w:color="auto" w:fill="FFFFFF" w:themeFill="background1"/>
          </w:tcPr>
          <w:p w14:paraId="614C907D">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12ADC3FC">
            <w:pPr>
              <w:keepNext/>
              <w:keepLines/>
              <w:pageBreakBefore w:val="0"/>
              <w:widowControl w:val="0"/>
              <w:kinsoku/>
              <w:wordWrap/>
              <w:overflowPunct/>
              <w:topLinePunct w:val="0"/>
              <w:autoSpaceDE/>
              <w:autoSpaceDN/>
              <w:bidi w:val="0"/>
              <w:adjustRightInd/>
              <w:spacing w:line="300" w:lineRule="auto"/>
              <w:jc w:val="center"/>
              <w:textAlignment w:val="auto"/>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bl>
    <w:p w14:paraId="6D5A2E44">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6、古籍信息表</w:t>
      </w:r>
    </w:p>
    <w:p w14:paraId="1ADE019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古籍信息表包括book_id、古籍名称、传统分类、特殊分类、现代分类、朝代、作者、古籍简介、刊印信息、行款版式、序文信息、钤印信息、收藏来源、目录、上传文件、上传文件、上传图片，如表3-6所示。</w:t>
      </w:r>
    </w:p>
    <w:p w14:paraId="7DBB98F6">
      <w:pPr>
        <w:snapToGrid w:val="0"/>
        <w:spacing w:line="360" w:lineRule="auto"/>
        <w:jc w:val="center"/>
        <w:rPr>
          <w:rFonts w:hint="eastAsia" w:asciiTheme="minorEastAsia" w:hAnsiTheme="minorEastAsia" w:cstheme="minorEastAsia"/>
          <w:kern w:val="2"/>
          <w:sz w:val="24"/>
          <w:szCs w:val="24"/>
          <w:lang w:val="en-US" w:eastAsia="zh-CN" w:bidi="ar-SA"/>
        </w:rPr>
      </w:pPr>
      <w:r>
        <w:rPr>
          <w:rFonts w:hint="eastAsia" w:asciiTheme="minorEastAsia" w:hAnsiTheme="minorEastAsia"/>
          <w:sz w:val="18"/>
          <w:szCs w:val="18"/>
        </w:rPr>
        <w:t>表3-</w:t>
      </w:r>
      <w:r>
        <w:rPr>
          <w:rFonts w:hint="eastAsia" w:asciiTheme="minorEastAsia" w:hAnsiTheme="minorEastAsia"/>
          <w:sz w:val="18"/>
          <w:szCs w:val="18"/>
          <w:lang w:val="en-US" w:eastAsia="zh-CN"/>
        </w:rPr>
        <w:t>6</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古籍信息</w:t>
      </w:r>
      <w:r>
        <w:rPr>
          <w:rFonts w:hint="eastAsia" w:asciiTheme="minorEastAsia" w:hAnsiTheme="minorEastAsia"/>
          <w:sz w:val="18"/>
          <w:szCs w:val="18"/>
        </w:rPr>
        <w:t>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2027"/>
        <w:gridCol w:w="1110"/>
        <w:gridCol w:w="870"/>
        <w:gridCol w:w="1380"/>
        <w:gridCol w:w="1950"/>
      </w:tblGrid>
      <w:tr w14:paraId="33846BD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trPr>
        <w:tc>
          <w:tcPr>
            <w:tcW w:w="2027" w:type="dxa"/>
            <w:tcBorders>
              <w:bottom w:val="single" w:color="000000" w:themeColor="text1" w:sz="4" w:space="0"/>
              <w:insideH w:val="single" w:sz="4" w:space="0"/>
            </w:tcBorders>
            <w:shd w:val="clear" w:color="auto" w:fill="FFFFFF" w:themeFill="background1"/>
          </w:tcPr>
          <w:p w14:paraId="20929955">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110" w:type="dxa"/>
            <w:tcBorders>
              <w:bottom w:val="single" w:color="000000" w:themeColor="text1" w:sz="4" w:space="0"/>
              <w:insideH w:val="single" w:sz="4" w:space="0"/>
            </w:tcBorders>
            <w:shd w:val="clear" w:color="auto" w:fill="FFFFFF" w:themeFill="background1"/>
          </w:tcPr>
          <w:p w14:paraId="293DB338">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870" w:type="dxa"/>
            <w:tcBorders>
              <w:bottom w:val="single" w:color="000000" w:themeColor="text1" w:sz="4" w:space="0"/>
              <w:insideH w:val="single" w:sz="4" w:space="0"/>
            </w:tcBorders>
            <w:shd w:val="clear" w:color="auto" w:fill="FFFFFF" w:themeFill="background1"/>
          </w:tcPr>
          <w:p w14:paraId="73A7EBBD">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1380" w:type="dxa"/>
            <w:tcBorders>
              <w:bottom w:val="single" w:color="000000" w:themeColor="text1" w:sz="4" w:space="0"/>
              <w:insideH w:val="single" w:sz="4" w:space="0"/>
            </w:tcBorders>
            <w:shd w:val="clear" w:color="auto" w:fill="FFFFFF" w:themeFill="background1"/>
          </w:tcPr>
          <w:p w14:paraId="38232F9E">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950" w:type="dxa"/>
            <w:tcBorders>
              <w:bottom w:val="single" w:color="000000" w:themeColor="text1" w:sz="4" w:space="0"/>
              <w:insideH w:val="single" w:sz="4" w:space="0"/>
            </w:tcBorders>
            <w:shd w:val="clear" w:color="auto" w:fill="FFFFFF" w:themeFill="background1"/>
          </w:tcPr>
          <w:p w14:paraId="1AEC6F9A">
            <w:pPr>
              <w:spacing w:line="300" w:lineRule="auto"/>
              <w:jc w:val="center"/>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47940F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4D0E3BD2">
            <w:pPr>
              <w:spacing w:line="300" w:lineRule="auto"/>
              <w:jc w:val="center"/>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book_id</w:t>
            </w:r>
          </w:p>
        </w:tc>
        <w:tc>
          <w:tcPr>
            <w:tcW w:w="1110" w:type="dxa"/>
            <w:shd w:val="clear" w:color="auto" w:fill="FFFFFF" w:themeFill="background1"/>
          </w:tcPr>
          <w:p w14:paraId="357BBB63">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870" w:type="dxa"/>
            <w:shd w:val="clear" w:color="auto" w:fill="FFFFFF" w:themeFill="background1"/>
          </w:tcPr>
          <w:p w14:paraId="43A434B9">
            <w:pPr>
              <w:spacing w:line="300" w:lineRule="auto"/>
              <w:jc w:val="center"/>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80" w:type="dxa"/>
            <w:shd w:val="clear" w:color="auto" w:fill="FFFFFF" w:themeFill="background1"/>
          </w:tcPr>
          <w:p w14:paraId="50AC2FAF">
            <w:pPr>
              <w:spacing w:line="30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2CC18550">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2EA04F0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4AEB11E1">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book_name</w:t>
            </w:r>
          </w:p>
        </w:tc>
        <w:tc>
          <w:tcPr>
            <w:tcW w:w="1110" w:type="dxa"/>
            <w:shd w:val="clear" w:color="auto" w:fill="FFFFFF" w:themeFill="background1"/>
          </w:tcPr>
          <w:p w14:paraId="2D4C0982">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870" w:type="dxa"/>
            <w:shd w:val="clear" w:color="auto" w:fill="FFFFFF" w:themeFill="background1"/>
          </w:tcPr>
          <w:p w14:paraId="3ED08FC7">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6EA3BEFB">
            <w:pPr>
              <w:spacing w:line="300" w:lineRule="auto"/>
              <w:jc w:val="center"/>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082C10D7">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7E07D6A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13A245F6">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traditional_category</w:t>
            </w:r>
          </w:p>
        </w:tc>
        <w:tc>
          <w:tcPr>
            <w:tcW w:w="1110" w:type="dxa"/>
            <w:shd w:val="clear" w:color="auto" w:fill="FFFFFF" w:themeFill="background1"/>
          </w:tcPr>
          <w:p w14:paraId="00E17563">
            <w:pPr>
              <w:spacing w:line="300" w:lineRule="auto"/>
              <w:jc w:val="center"/>
              <w:rPr>
                <w:rFonts w:hint="eastAsia"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870" w:type="dxa"/>
            <w:shd w:val="clear" w:color="auto" w:fill="FFFFFF" w:themeFill="background1"/>
          </w:tcPr>
          <w:p w14:paraId="46922D63">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2A2FD7DA">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5374BA56">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46BDE1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758AFC0C">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special_category</w:t>
            </w:r>
          </w:p>
        </w:tc>
        <w:tc>
          <w:tcPr>
            <w:tcW w:w="1110" w:type="dxa"/>
            <w:shd w:val="clear" w:color="auto" w:fill="FFFFFF" w:themeFill="background1"/>
          </w:tcPr>
          <w:p w14:paraId="0E235242">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870" w:type="dxa"/>
            <w:shd w:val="clear" w:color="auto" w:fill="FFFFFF" w:themeFill="background1"/>
          </w:tcPr>
          <w:p w14:paraId="63F702FF">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787F1E8F">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p>
        </w:tc>
        <w:tc>
          <w:tcPr>
            <w:tcW w:w="1950" w:type="dxa"/>
            <w:shd w:val="clear" w:color="auto" w:fill="FFFFFF" w:themeFill="background1"/>
          </w:tcPr>
          <w:p w14:paraId="56E0F54A">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2A4ACCA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4AB1455E">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modern_category</w:t>
            </w:r>
          </w:p>
        </w:tc>
        <w:tc>
          <w:tcPr>
            <w:tcW w:w="1110" w:type="dxa"/>
            <w:shd w:val="clear" w:color="auto" w:fill="FFFFFF" w:themeFill="background1"/>
          </w:tcPr>
          <w:p w14:paraId="6AA19553">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870" w:type="dxa"/>
            <w:shd w:val="clear" w:color="auto" w:fill="FFFFFF" w:themeFill="background1"/>
          </w:tcPr>
          <w:p w14:paraId="7A55F41D">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659E4D4C">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1421A275">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5037D10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38016778">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dynasty</w:t>
            </w:r>
          </w:p>
        </w:tc>
        <w:tc>
          <w:tcPr>
            <w:tcW w:w="1110" w:type="dxa"/>
            <w:shd w:val="clear" w:color="auto" w:fill="FFFFFF" w:themeFill="background1"/>
          </w:tcPr>
          <w:p w14:paraId="0636A7E4">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870" w:type="dxa"/>
            <w:shd w:val="clear" w:color="auto" w:fill="FFFFFF" w:themeFill="background1"/>
          </w:tcPr>
          <w:p w14:paraId="643B9D49">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512AA3E6">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950" w:type="dxa"/>
            <w:shd w:val="clear" w:color="auto" w:fill="FFFFFF" w:themeFill="background1"/>
          </w:tcPr>
          <w:p w14:paraId="0803C035">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467FBE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600051F3">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author</w:t>
            </w:r>
          </w:p>
        </w:tc>
        <w:tc>
          <w:tcPr>
            <w:tcW w:w="1110" w:type="dxa"/>
            <w:shd w:val="clear" w:color="auto" w:fill="FFFFFF" w:themeFill="background1"/>
          </w:tcPr>
          <w:p w14:paraId="6A7E3294">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870" w:type="dxa"/>
            <w:shd w:val="clear" w:color="auto" w:fill="FFFFFF" w:themeFill="background1"/>
          </w:tcPr>
          <w:p w14:paraId="4E02A5EB">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6B87F29B">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3F613E22">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6CAD35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4954A7D5">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book_description</w:t>
            </w:r>
          </w:p>
        </w:tc>
        <w:tc>
          <w:tcPr>
            <w:tcW w:w="1110" w:type="dxa"/>
            <w:shd w:val="clear" w:color="auto" w:fill="FFFFFF" w:themeFill="background1"/>
          </w:tcPr>
          <w:p w14:paraId="46AAE07E">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060FCD2C">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359B9C13">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75DCD9A3">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07121E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0BB23EDE">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printing_info</w:t>
            </w:r>
          </w:p>
        </w:tc>
        <w:tc>
          <w:tcPr>
            <w:tcW w:w="1110" w:type="dxa"/>
            <w:shd w:val="clear" w:color="auto" w:fill="FFFFFF" w:themeFill="background1"/>
          </w:tcPr>
          <w:p w14:paraId="619C8B0C">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5005270D">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15715E67">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0A8254FF">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51234B8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565570D0">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layout_style</w:t>
            </w:r>
          </w:p>
        </w:tc>
        <w:tc>
          <w:tcPr>
            <w:tcW w:w="1110" w:type="dxa"/>
            <w:shd w:val="clear" w:color="auto" w:fill="FFFFFF" w:themeFill="background1"/>
          </w:tcPr>
          <w:p w14:paraId="7E53A19D">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1EA029CF">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28A41434">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231E64CA">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384AD6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580E8E5E">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preface_info</w:t>
            </w:r>
          </w:p>
        </w:tc>
        <w:tc>
          <w:tcPr>
            <w:tcW w:w="1110" w:type="dxa"/>
            <w:shd w:val="clear" w:color="auto" w:fill="FFFFFF" w:themeFill="background1"/>
          </w:tcPr>
          <w:p w14:paraId="4C434E53">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53F48BEB">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581DCA84">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7A28033F">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79BC2D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6E68BEB5">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seal_info</w:t>
            </w:r>
          </w:p>
        </w:tc>
        <w:tc>
          <w:tcPr>
            <w:tcW w:w="1110" w:type="dxa"/>
            <w:shd w:val="clear" w:color="auto" w:fill="FFFFFF" w:themeFill="background1"/>
          </w:tcPr>
          <w:p w14:paraId="75B194D3">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280C2527">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4C4468AA">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5F153577">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2DF7FB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626B6B80">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collection_source</w:t>
            </w:r>
          </w:p>
        </w:tc>
        <w:tc>
          <w:tcPr>
            <w:tcW w:w="1110" w:type="dxa"/>
            <w:shd w:val="clear" w:color="auto" w:fill="FFFFFF" w:themeFill="background1"/>
          </w:tcPr>
          <w:p w14:paraId="4F96AA35">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35E4BB02">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4C8B13B4">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722C1A99">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226E46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0AE54C34">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directory</w:t>
            </w:r>
          </w:p>
        </w:tc>
        <w:tc>
          <w:tcPr>
            <w:tcW w:w="1110" w:type="dxa"/>
            <w:shd w:val="clear" w:color="auto" w:fill="FFFFFF" w:themeFill="background1"/>
          </w:tcPr>
          <w:p w14:paraId="14BF0799">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870" w:type="dxa"/>
            <w:shd w:val="clear" w:color="auto" w:fill="FFFFFF" w:themeFill="background1"/>
          </w:tcPr>
          <w:p w14:paraId="3A4D7E71">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180FBEF8">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5F90D06E">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6A2D721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25D2F2BB">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book_images</w:t>
            </w:r>
          </w:p>
        </w:tc>
        <w:tc>
          <w:tcPr>
            <w:tcW w:w="1110" w:type="dxa"/>
            <w:shd w:val="clear" w:color="auto" w:fill="FFFFFF" w:themeFill="background1"/>
          </w:tcPr>
          <w:p w14:paraId="2F053379">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870" w:type="dxa"/>
            <w:shd w:val="clear" w:color="auto" w:fill="FFFFFF" w:themeFill="background1"/>
          </w:tcPr>
          <w:p w14:paraId="159F5442">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29832720">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05DC1161">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31F324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0405BF0B">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file_download_link</w:t>
            </w:r>
          </w:p>
        </w:tc>
        <w:tc>
          <w:tcPr>
            <w:tcW w:w="1110" w:type="dxa"/>
            <w:shd w:val="clear" w:color="auto" w:fill="FFFFFF" w:themeFill="background1"/>
          </w:tcPr>
          <w:p w14:paraId="16D9B053">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Varchar</w:t>
            </w:r>
          </w:p>
        </w:tc>
        <w:tc>
          <w:tcPr>
            <w:tcW w:w="870" w:type="dxa"/>
            <w:shd w:val="clear" w:color="auto" w:fill="FFFFFF" w:themeFill="background1"/>
          </w:tcPr>
          <w:p w14:paraId="50514818">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255</w:t>
            </w:r>
          </w:p>
        </w:tc>
        <w:tc>
          <w:tcPr>
            <w:tcW w:w="1380" w:type="dxa"/>
            <w:shd w:val="clear" w:color="auto" w:fill="FFFFFF" w:themeFill="background1"/>
          </w:tcPr>
          <w:p w14:paraId="171CA379">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7E70728C">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NULL</w:t>
            </w:r>
          </w:p>
        </w:tc>
      </w:tr>
      <w:tr w14:paraId="736063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337C0512">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upload_user_id</w:t>
            </w:r>
          </w:p>
        </w:tc>
        <w:tc>
          <w:tcPr>
            <w:tcW w:w="1110" w:type="dxa"/>
            <w:shd w:val="clear" w:color="auto" w:fill="FFFFFF" w:themeFill="background1"/>
          </w:tcPr>
          <w:p w14:paraId="6B8960E3">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870" w:type="dxa"/>
            <w:shd w:val="clear" w:color="auto" w:fill="FFFFFF" w:themeFill="background1"/>
          </w:tcPr>
          <w:p w14:paraId="094E656C">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1380" w:type="dxa"/>
            <w:shd w:val="clear" w:color="auto" w:fill="FFFFFF" w:themeFill="background1"/>
          </w:tcPr>
          <w:p w14:paraId="350A8C18">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5EC4C8E6">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外键、</w:t>
            </w:r>
            <w:r>
              <w:rPr>
                <w:rFonts w:hint="eastAsia" w:asciiTheme="minorEastAsia" w:hAnsiTheme="minorEastAsia"/>
                <w:color w:val="000000" w:themeColor="text1"/>
                <w:sz w:val="18"/>
                <w:szCs w:val="18"/>
                <w14:textFill>
                  <w14:solidFill>
                    <w14:schemeClr w14:val="tx1"/>
                  </w14:solidFill>
                </w14:textFill>
              </w:rPr>
              <w:t>NULL</w:t>
            </w:r>
          </w:p>
        </w:tc>
      </w:tr>
      <w:tr w14:paraId="1E5BF94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2027" w:type="dxa"/>
            <w:shd w:val="clear" w:color="auto" w:fill="FFFFFF" w:themeFill="background1"/>
          </w:tcPr>
          <w:p w14:paraId="54948E5F">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upload_time</w:t>
            </w:r>
          </w:p>
        </w:tc>
        <w:tc>
          <w:tcPr>
            <w:tcW w:w="1110" w:type="dxa"/>
            <w:shd w:val="clear" w:color="auto" w:fill="FFFFFF" w:themeFill="background1"/>
          </w:tcPr>
          <w:p w14:paraId="4F25F86A">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870" w:type="dxa"/>
            <w:shd w:val="clear" w:color="auto" w:fill="FFFFFF" w:themeFill="background1"/>
          </w:tcPr>
          <w:p w14:paraId="37E57A23">
            <w:pPr>
              <w:spacing w:line="300" w:lineRule="auto"/>
              <w:jc w:val="center"/>
              <w:rPr>
                <w:rFonts w:hint="default" w:asciiTheme="minorEastAsia" w:hAnsiTheme="minorEastAsia"/>
                <w:color w:val="auto"/>
                <w:sz w:val="18"/>
                <w:szCs w:val="18"/>
                <w:lang w:val="en-US" w:eastAsia="zh-CN"/>
              </w:rPr>
            </w:pPr>
          </w:p>
        </w:tc>
        <w:tc>
          <w:tcPr>
            <w:tcW w:w="1380" w:type="dxa"/>
            <w:shd w:val="clear" w:color="auto" w:fill="FFFFFF" w:themeFill="background1"/>
          </w:tcPr>
          <w:p w14:paraId="4ABE7CFE">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950" w:type="dxa"/>
            <w:shd w:val="clear" w:color="auto" w:fill="FFFFFF" w:themeFill="background1"/>
          </w:tcPr>
          <w:p w14:paraId="0E201BFA">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bl>
    <w:p w14:paraId="3C1D043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7、评论表</w:t>
      </w:r>
    </w:p>
    <w:p w14:paraId="0093CD53">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评论表包括评论id、用户id、古籍id、内评论id、评论内容、评论时间、评论类型，如表3-7所示。</w:t>
      </w:r>
    </w:p>
    <w:p w14:paraId="7E521B10">
      <w:pPr>
        <w:snapToGrid w:val="0"/>
        <w:spacing w:line="360" w:lineRule="auto"/>
        <w:jc w:val="center"/>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sz w:val="18"/>
          <w:szCs w:val="18"/>
        </w:rPr>
        <w:t>表3-</w:t>
      </w:r>
      <w:r>
        <w:rPr>
          <w:rFonts w:hint="eastAsia" w:asciiTheme="minorEastAsia" w:hAnsiTheme="minorEastAsia"/>
          <w:sz w:val="18"/>
          <w:szCs w:val="18"/>
          <w:lang w:val="en-US" w:eastAsia="zh-CN"/>
        </w:rPr>
        <w:t>7</w:t>
      </w:r>
      <w:r>
        <w:rPr>
          <w:rFonts w:hint="eastAsia" w:asciiTheme="minorEastAsia" w:hAnsiTheme="minorEastAsia"/>
          <w:sz w:val="18"/>
          <w:szCs w:val="18"/>
        </w:rPr>
        <w:t xml:space="preserve"> </w:t>
      </w:r>
      <w:r>
        <w:rPr>
          <w:rFonts w:hint="eastAsia" w:asciiTheme="minorEastAsia" w:hAnsiTheme="minorEastAsia"/>
          <w:sz w:val="18"/>
          <w:szCs w:val="18"/>
          <w:lang w:val="en-US" w:eastAsia="zh-CN"/>
        </w:rPr>
        <w:t>评论表</w:t>
      </w:r>
    </w:p>
    <w:tbl>
      <w:tblPr>
        <w:tblStyle w:val="17"/>
        <w:tblW w:w="7337" w:type="dxa"/>
        <w:tblInd w:w="634"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Layout w:type="fixed"/>
        <w:tblCellMar>
          <w:top w:w="0" w:type="dxa"/>
          <w:left w:w="108" w:type="dxa"/>
          <w:bottom w:w="0" w:type="dxa"/>
          <w:right w:w="108" w:type="dxa"/>
        </w:tblCellMar>
      </w:tblPr>
      <w:tblGrid>
        <w:gridCol w:w="1940"/>
        <w:gridCol w:w="1055"/>
        <w:gridCol w:w="1600"/>
        <w:gridCol w:w="973"/>
        <w:gridCol w:w="1769"/>
      </w:tblGrid>
      <w:tr w14:paraId="1C1D54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42" w:hRule="atLeast"/>
        </w:trPr>
        <w:tc>
          <w:tcPr>
            <w:tcW w:w="1940" w:type="dxa"/>
            <w:tcBorders>
              <w:bottom w:val="single" w:color="000000" w:themeColor="text1" w:sz="4" w:space="0"/>
              <w:insideH w:val="single" w:sz="4" w:space="0"/>
            </w:tcBorders>
            <w:shd w:val="clear" w:color="auto" w:fill="FFFFFF" w:themeFill="background1"/>
          </w:tcPr>
          <w:p w14:paraId="257AB079">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lang w:val="en-US" w:eastAsia="zh-CN"/>
              </w:rPr>
              <w:t>英文字段</w:t>
            </w:r>
          </w:p>
        </w:tc>
        <w:tc>
          <w:tcPr>
            <w:tcW w:w="1055" w:type="dxa"/>
            <w:tcBorders>
              <w:bottom w:val="single" w:color="000000" w:themeColor="text1" w:sz="4" w:space="0"/>
              <w:insideH w:val="single" w:sz="4" w:space="0"/>
            </w:tcBorders>
            <w:shd w:val="clear" w:color="auto" w:fill="FFFFFF" w:themeFill="background1"/>
          </w:tcPr>
          <w:p w14:paraId="2C0BAC2C">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数据类型</w:t>
            </w:r>
          </w:p>
        </w:tc>
        <w:tc>
          <w:tcPr>
            <w:tcW w:w="1600" w:type="dxa"/>
            <w:tcBorders>
              <w:bottom w:val="single" w:color="000000" w:themeColor="text1" w:sz="4" w:space="0"/>
              <w:insideH w:val="single" w:sz="4" w:space="0"/>
            </w:tcBorders>
            <w:shd w:val="clear" w:color="auto" w:fill="FFFFFF" w:themeFill="background1"/>
          </w:tcPr>
          <w:p w14:paraId="1BE01679">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长度</w:t>
            </w:r>
          </w:p>
        </w:tc>
        <w:tc>
          <w:tcPr>
            <w:tcW w:w="973" w:type="dxa"/>
            <w:tcBorders>
              <w:bottom w:val="single" w:color="000000" w:themeColor="text1" w:sz="4" w:space="0"/>
              <w:insideH w:val="single" w:sz="4" w:space="0"/>
            </w:tcBorders>
            <w:shd w:val="clear" w:color="auto" w:fill="FFFFFF" w:themeFill="background1"/>
          </w:tcPr>
          <w:p w14:paraId="005A9AAE">
            <w:pPr>
              <w:spacing w:line="300" w:lineRule="auto"/>
              <w:jc w:val="center"/>
              <w:rPr>
                <w:rFonts w:asciiTheme="minorEastAsia" w:hAnsiTheme="minorEastAsia"/>
                <w:b w:val="0"/>
                <w:bCs w:val="0"/>
                <w:color w:val="auto"/>
                <w:sz w:val="18"/>
                <w:szCs w:val="18"/>
              </w:rPr>
            </w:pPr>
            <w:r>
              <w:rPr>
                <w:rFonts w:hint="eastAsia" w:asciiTheme="minorEastAsia" w:hAnsiTheme="minorEastAsia"/>
                <w:b w:val="0"/>
                <w:bCs w:val="0"/>
                <w:color w:val="auto"/>
                <w:sz w:val="18"/>
                <w:szCs w:val="18"/>
              </w:rPr>
              <w:t>约束</w:t>
            </w:r>
          </w:p>
        </w:tc>
        <w:tc>
          <w:tcPr>
            <w:tcW w:w="1769" w:type="dxa"/>
            <w:tcBorders>
              <w:bottom w:val="single" w:color="000000" w:themeColor="text1" w:sz="4" w:space="0"/>
              <w:insideH w:val="single" w:sz="4" w:space="0"/>
            </w:tcBorders>
            <w:shd w:val="clear" w:color="auto" w:fill="FFFFFF" w:themeFill="background1"/>
          </w:tcPr>
          <w:p w14:paraId="1321E13A">
            <w:pPr>
              <w:spacing w:line="300" w:lineRule="auto"/>
              <w:jc w:val="center"/>
              <w:rPr>
                <w:rFonts w:hint="default" w:asciiTheme="minorEastAsia" w:hAnsiTheme="minorEastAsia" w:eastAsiaTheme="minorEastAsia"/>
                <w:b w:val="0"/>
                <w:bCs w:val="0"/>
                <w:color w:val="auto"/>
                <w:sz w:val="18"/>
                <w:szCs w:val="18"/>
                <w:lang w:val="en-US" w:eastAsia="zh-CN"/>
              </w:rPr>
            </w:pPr>
            <w:r>
              <w:rPr>
                <w:rFonts w:hint="eastAsia" w:asciiTheme="minorEastAsia" w:hAnsiTheme="minorEastAsia"/>
                <w:b w:val="0"/>
                <w:bCs w:val="0"/>
                <w:color w:val="auto"/>
                <w:sz w:val="18"/>
                <w:szCs w:val="18"/>
                <w:lang w:val="en-US" w:eastAsia="zh-CN"/>
              </w:rPr>
              <w:t>备注</w:t>
            </w:r>
          </w:p>
        </w:tc>
      </w:tr>
      <w:tr w14:paraId="61B797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940" w:type="dxa"/>
            <w:shd w:val="clear" w:color="auto" w:fill="FFFFFF" w:themeFill="background1"/>
          </w:tcPr>
          <w:p w14:paraId="4C39FF1D">
            <w:pPr>
              <w:spacing w:line="300" w:lineRule="auto"/>
              <w:jc w:val="center"/>
              <w:rPr>
                <w:rFonts w:asciiTheme="minorEastAsia" w:hAnsiTheme="minorEastAsia"/>
                <w:b w:val="0"/>
                <w:bCs w:val="0"/>
                <w:color w:val="000000" w:themeColor="text1"/>
                <w:sz w:val="18"/>
                <w:szCs w:val="18"/>
                <w14:textFill>
                  <w14:solidFill>
                    <w14:schemeClr w14:val="tx1"/>
                  </w14:solidFill>
                </w14:textFill>
              </w:rPr>
            </w:pPr>
            <w:r>
              <w:rPr>
                <w:rFonts w:hint="eastAsia" w:asciiTheme="minorEastAsia" w:hAnsiTheme="minorEastAsia"/>
                <w:b w:val="0"/>
                <w:bCs w:val="0"/>
                <w:color w:val="000000" w:themeColor="text1"/>
                <w:sz w:val="18"/>
                <w:szCs w:val="18"/>
                <w14:textFill>
                  <w14:solidFill>
                    <w14:schemeClr w14:val="tx1"/>
                  </w14:solidFill>
                </w14:textFill>
              </w:rPr>
              <w:t>comment_id</w:t>
            </w:r>
          </w:p>
        </w:tc>
        <w:tc>
          <w:tcPr>
            <w:tcW w:w="1055" w:type="dxa"/>
            <w:shd w:val="clear" w:color="auto" w:fill="FFFFFF" w:themeFill="background1"/>
          </w:tcPr>
          <w:p w14:paraId="4D1DF5E9">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600" w:type="dxa"/>
            <w:shd w:val="clear" w:color="auto" w:fill="FFFFFF" w:themeFill="background1"/>
          </w:tcPr>
          <w:p w14:paraId="4D0A5CB0">
            <w:pPr>
              <w:spacing w:line="300" w:lineRule="auto"/>
              <w:jc w:val="center"/>
              <w:rPr>
                <w:rFonts w:hint="default" w:asciiTheme="minorEastAsia" w:hAnsiTheme="minorEastAsia" w:eastAsia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973" w:type="dxa"/>
            <w:shd w:val="clear" w:color="auto" w:fill="FFFFFF" w:themeFill="background1"/>
          </w:tcPr>
          <w:p w14:paraId="736DFB0A">
            <w:pPr>
              <w:spacing w:line="30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146CC005">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主键</w:t>
            </w:r>
          </w:p>
        </w:tc>
      </w:tr>
      <w:tr w14:paraId="04A5D2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940" w:type="dxa"/>
            <w:shd w:val="clear" w:color="auto" w:fill="FFFFFF" w:themeFill="background1"/>
          </w:tcPr>
          <w:p w14:paraId="3AA2980F">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user_id</w:t>
            </w:r>
          </w:p>
        </w:tc>
        <w:tc>
          <w:tcPr>
            <w:tcW w:w="1055" w:type="dxa"/>
            <w:shd w:val="clear" w:color="auto" w:fill="FFFFFF" w:themeFill="background1"/>
            <w:vAlign w:val="top"/>
          </w:tcPr>
          <w:p w14:paraId="3826743A">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600" w:type="dxa"/>
            <w:shd w:val="clear" w:color="auto" w:fill="FFFFFF" w:themeFill="background1"/>
            <w:vAlign w:val="top"/>
          </w:tcPr>
          <w:p w14:paraId="6D217759">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973" w:type="dxa"/>
            <w:shd w:val="clear" w:color="auto" w:fill="FFFFFF" w:themeFill="background1"/>
          </w:tcPr>
          <w:p w14:paraId="5DFA7453">
            <w:pPr>
              <w:spacing w:line="300" w:lineRule="auto"/>
              <w:jc w:val="center"/>
              <w:rPr>
                <w:rFonts w:hint="eastAsia" w:asciiTheme="minorEastAsia" w:hAnsiTheme="minorEastAsia" w:eastAsiaTheme="minorEastAsia"/>
                <w:color w:val="000000" w:themeColor="text1"/>
                <w:sz w:val="18"/>
                <w:szCs w:val="18"/>
                <w:lang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69268A83">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外键</w:t>
            </w:r>
          </w:p>
        </w:tc>
      </w:tr>
      <w:tr w14:paraId="02AD251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940" w:type="dxa"/>
            <w:shd w:val="clear" w:color="auto" w:fill="FFFFFF" w:themeFill="background1"/>
          </w:tcPr>
          <w:p w14:paraId="1F11B0DB">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book_id</w:t>
            </w:r>
          </w:p>
        </w:tc>
        <w:tc>
          <w:tcPr>
            <w:tcW w:w="1055" w:type="dxa"/>
            <w:shd w:val="clear" w:color="auto" w:fill="FFFFFF" w:themeFill="background1"/>
            <w:vAlign w:val="top"/>
          </w:tcPr>
          <w:p w14:paraId="408A7E86">
            <w:pPr>
              <w:spacing w:line="300" w:lineRule="auto"/>
              <w:jc w:val="center"/>
              <w:rPr>
                <w:rFonts w:hint="eastAsia"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600" w:type="dxa"/>
            <w:shd w:val="clear" w:color="auto" w:fill="FFFFFF" w:themeFill="background1"/>
            <w:vAlign w:val="top"/>
          </w:tcPr>
          <w:p w14:paraId="3697FC4E">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973" w:type="dxa"/>
            <w:shd w:val="clear" w:color="auto" w:fill="FFFFFF" w:themeFill="background1"/>
          </w:tcPr>
          <w:p w14:paraId="06383F07">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53F800D6">
            <w:pPr>
              <w:spacing w:line="300" w:lineRule="auto"/>
              <w:jc w:val="center"/>
              <w:rPr>
                <w:rFonts w:hint="eastAsia"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外键</w:t>
            </w:r>
          </w:p>
        </w:tc>
      </w:tr>
      <w:tr w14:paraId="7E7C675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940" w:type="dxa"/>
            <w:shd w:val="clear" w:color="auto" w:fill="FFFFFF" w:themeFill="background1"/>
          </w:tcPr>
          <w:p w14:paraId="752BDCB6">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parent_comment_id</w:t>
            </w:r>
          </w:p>
        </w:tc>
        <w:tc>
          <w:tcPr>
            <w:tcW w:w="1055" w:type="dxa"/>
            <w:shd w:val="clear" w:color="auto" w:fill="FFFFFF" w:themeFill="background1"/>
            <w:vAlign w:val="top"/>
          </w:tcPr>
          <w:p w14:paraId="26F46AD4">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Char</w:t>
            </w:r>
          </w:p>
        </w:tc>
        <w:tc>
          <w:tcPr>
            <w:tcW w:w="1600" w:type="dxa"/>
            <w:shd w:val="clear" w:color="auto" w:fill="FFFFFF" w:themeFill="background1"/>
            <w:vAlign w:val="top"/>
          </w:tcPr>
          <w:p w14:paraId="34E0A88A">
            <w:pPr>
              <w:spacing w:line="300" w:lineRule="auto"/>
              <w:jc w:val="center"/>
              <w:rPr>
                <w:rFonts w:hint="default" w:asciiTheme="minorEastAsia" w:hAnsiTheme="minorEastAsia"/>
                <w:color w:val="auto"/>
                <w:sz w:val="18"/>
                <w:szCs w:val="18"/>
                <w:lang w:val="en-US" w:eastAsia="zh-CN"/>
              </w:rPr>
            </w:pPr>
            <w:r>
              <w:rPr>
                <w:rFonts w:hint="eastAsia" w:asciiTheme="minorEastAsia" w:hAnsiTheme="minorEastAsia"/>
                <w:color w:val="auto"/>
                <w:sz w:val="18"/>
                <w:szCs w:val="18"/>
                <w:lang w:val="en-US" w:eastAsia="zh-CN"/>
              </w:rPr>
              <w:t>36</w:t>
            </w:r>
          </w:p>
        </w:tc>
        <w:tc>
          <w:tcPr>
            <w:tcW w:w="973" w:type="dxa"/>
            <w:shd w:val="clear" w:color="auto" w:fill="FFFFFF" w:themeFill="background1"/>
          </w:tcPr>
          <w:p w14:paraId="337F43B2">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6DC214FF">
            <w:pPr>
              <w:spacing w:line="300" w:lineRule="auto"/>
              <w:jc w:val="center"/>
              <w:rPr>
                <w:rFonts w:hint="default" w:asciiTheme="minorEastAsia" w:hAnsiTheme="minorEastAsia" w:eastAsiaTheme="minorEastAsia"/>
                <w:color w:val="000000" w:themeColor="text1"/>
                <w:sz w:val="18"/>
                <w:szCs w:val="18"/>
                <w:lang w:val="en-US" w:eastAsia="zh-CN"/>
                <w14:textFill>
                  <w14:solidFill>
                    <w14:schemeClr w14:val="tx1"/>
                  </w14:solidFill>
                </w14:textFill>
              </w:rPr>
            </w:pPr>
          </w:p>
        </w:tc>
      </w:tr>
      <w:tr w14:paraId="5FE9CF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03" w:hRule="atLeast"/>
        </w:trPr>
        <w:tc>
          <w:tcPr>
            <w:tcW w:w="1940" w:type="dxa"/>
            <w:shd w:val="clear" w:color="auto" w:fill="FFFFFF" w:themeFill="background1"/>
          </w:tcPr>
          <w:p w14:paraId="1EBB4EFB">
            <w:pPr>
              <w:spacing w:line="300" w:lineRule="auto"/>
              <w:jc w:val="center"/>
              <w:rPr>
                <w:rFonts w:hint="default" w:asciiTheme="minorEastAsia" w:hAnsiTheme="minorEastAsia" w:eastAsia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content</w:t>
            </w:r>
          </w:p>
        </w:tc>
        <w:tc>
          <w:tcPr>
            <w:tcW w:w="1055" w:type="dxa"/>
            <w:shd w:val="clear" w:color="auto" w:fill="FFFFFF" w:themeFill="background1"/>
          </w:tcPr>
          <w:p w14:paraId="0AFD1A5D">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Text</w:t>
            </w:r>
          </w:p>
        </w:tc>
        <w:tc>
          <w:tcPr>
            <w:tcW w:w="1600" w:type="dxa"/>
            <w:shd w:val="clear" w:color="auto" w:fill="FFFFFF" w:themeFill="background1"/>
          </w:tcPr>
          <w:p w14:paraId="1AE79783">
            <w:pPr>
              <w:spacing w:line="300" w:lineRule="auto"/>
              <w:jc w:val="center"/>
              <w:rPr>
                <w:rFonts w:hint="default" w:asciiTheme="minorEastAsia" w:hAnsiTheme="minorEastAsia"/>
                <w:color w:val="auto"/>
                <w:sz w:val="18"/>
                <w:szCs w:val="18"/>
                <w:lang w:val="en-US" w:eastAsia="zh-CN"/>
              </w:rPr>
            </w:pPr>
          </w:p>
        </w:tc>
        <w:tc>
          <w:tcPr>
            <w:tcW w:w="973" w:type="dxa"/>
            <w:shd w:val="clear" w:color="auto" w:fill="FFFFFF" w:themeFill="background1"/>
          </w:tcPr>
          <w:p w14:paraId="55F50FEF">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08F7AC5D">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r w14:paraId="1FE567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03" w:hRule="atLeast"/>
        </w:trPr>
        <w:tc>
          <w:tcPr>
            <w:tcW w:w="1940" w:type="dxa"/>
            <w:shd w:val="clear" w:color="auto" w:fill="FFFFFF" w:themeFill="background1"/>
          </w:tcPr>
          <w:p w14:paraId="688486B3">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comment_time</w:t>
            </w:r>
          </w:p>
        </w:tc>
        <w:tc>
          <w:tcPr>
            <w:tcW w:w="1055" w:type="dxa"/>
            <w:shd w:val="clear" w:color="auto" w:fill="FFFFFF" w:themeFill="background1"/>
          </w:tcPr>
          <w:p w14:paraId="68FDFE74">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TimeStamp</w:t>
            </w:r>
          </w:p>
        </w:tc>
        <w:tc>
          <w:tcPr>
            <w:tcW w:w="1600" w:type="dxa"/>
            <w:shd w:val="clear" w:color="auto" w:fill="FFFFFF" w:themeFill="background1"/>
          </w:tcPr>
          <w:p w14:paraId="6B28AAE8">
            <w:pPr>
              <w:spacing w:line="300" w:lineRule="auto"/>
              <w:jc w:val="center"/>
              <w:rPr>
                <w:rFonts w:hint="default" w:asciiTheme="minorEastAsia" w:hAnsiTheme="minorEastAsia"/>
                <w:color w:val="auto"/>
                <w:sz w:val="18"/>
                <w:szCs w:val="18"/>
                <w:lang w:val="en-US" w:eastAsia="zh-CN"/>
              </w:rPr>
            </w:pPr>
          </w:p>
        </w:tc>
        <w:tc>
          <w:tcPr>
            <w:tcW w:w="973" w:type="dxa"/>
            <w:shd w:val="clear" w:color="auto" w:fill="FFFFFF" w:themeFill="background1"/>
          </w:tcPr>
          <w:p w14:paraId="2CFFAB82">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NOT NULL</w:t>
            </w:r>
          </w:p>
        </w:tc>
        <w:tc>
          <w:tcPr>
            <w:tcW w:w="1769" w:type="dxa"/>
            <w:shd w:val="clear" w:color="auto" w:fill="FFFFFF" w:themeFill="background1"/>
          </w:tcPr>
          <w:p w14:paraId="357E1C53">
            <w:pPr>
              <w:spacing w:line="30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CURRENT_TIMESTAMP</w:t>
            </w:r>
          </w:p>
        </w:tc>
      </w:tr>
      <w:tr w14:paraId="39FDC0D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940" w:type="dxa"/>
            <w:shd w:val="clear" w:color="auto" w:fill="FFFFFF" w:themeFill="background1"/>
          </w:tcPr>
          <w:p w14:paraId="11A8FA26">
            <w:pPr>
              <w:spacing w:line="300" w:lineRule="auto"/>
              <w:jc w:val="center"/>
              <w:rPr>
                <w:rFonts w:hint="eastAsia" w:asciiTheme="minorEastAsia" w:hAnsiTheme="minorEastAsia"/>
                <w:b w:val="0"/>
                <w:bCs w:val="0"/>
                <w:color w:val="000000" w:themeColor="text1"/>
                <w:sz w:val="18"/>
                <w:szCs w:val="18"/>
                <w:lang w:val="en-US" w:eastAsia="zh-CN"/>
                <w14:textFill>
                  <w14:solidFill>
                    <w14:schemeClr w14:val="tx1"/>
                  </w14:solidFill>
                </w14:textFill>
              </w:rPr>
            </w:pPr>
            <w:r>
              <w:rPr>
                <w:rFonts w:hint="eastAsia" w:asciiTheme="minorEastAsia" w:hAnsiTheme="minorEastAsia"/>
                <w:b w:val="0"/>
                <w:bCs w:val="0"/>
                <w:color w:val="000000" w:themeColor="text1"/>
                <w:sz w:val="18"/>
                <w:szCs w:val="18"/>
                <w:lang w:val="en-US" w:eastAsia="zh-CN"/>
                <w14:textFill>
                  <w14:solidFill>
                    <w14:schemeClr w14:val="tx1"/>
                  </w14:solidFill>
                </w14:textFill>
              </w:rPr>
              <w:t>comment_type</w:t>
            </w:r>
          </w:p>
        </w:tc>
        <w:tc>
          <w:tcPr>
            <w:tcW w:w="1055" w:type="dxa"/>
            <w:shd w:val="clear" w:color="auto" w:fill="FFFFFF" w:themeFill="background1"/>
          </w:tcPr>
          <w:p w14:paraId="49C47B0E">
            <w:pPr>
              <w:spacing w:line="300" w:lineRule="auto"/>
              <w:jc w:val="center"/>
              <w:rPr>
                <w:rFonts w:hint="default" w:asciiTheme="minorEastAsia" w:hAnsiTheme="minorEastAsia"/>
                <w:color w:val="000000" w:themeColor="text1"/>
                <w:sz w:val="18"/>
                <w:szCs w:val="18"/>
                <w:lang w:val="en-US" w:eastAsia="zh-CN"/>
                <w14:textFill>
                  <w14:solidFill>
                    <w14:schemeClr w14:val="tx1"/>
                  </w14:solidFill>
                </w14:textFill>
              </w:rPr>
            </w:pPr>
            <w:r>
              <w:rPr>
                <w:rFonts w:hint="eastAsia" w:asciiTheme="minorEastAsia" w:hAnsiTheme="minorEastAsia"/>
                <w:color w:val="000000" w:themeColor="text1"/>
                <w:sz w:val="18"/>
                <w:szCs w:val="18"/>
                <w:lang w:val="en-US" w:eastAsia="zh-CN"/>
                <w14:textFill>
                  <w14:solidFill>
                    <w14:schemeClr w14:val="tx1"/>
                  </w14:solidFill>
                </w14:textFill>
              </w:rPr>
              <w:t>Enum</w:t>
            </w:r>
          </w:p>
        </w:tc>
        <w:tc>
          <w:tcPr>
            <w:tcW w:w="1600" w:type="dxa"/>
            <w:shd w:val="clear" w:color="auto" w:fill="FFFFFF" w:themeFill="background1"/>
          </w:tcPr>
          <w:p w14:paraId="6434A748">
            <w:pPr>
              <w:spacing w:line="300" w:lineRule="auto"/>
              <w:jc w:val="center"/>
              <w:rPr>
                <w:rFonts w:hint="default" w:asciiTheme="minorEastAsia" w:hAnsiTheme="minorEastAsia"/>
                <w:color w:val="auto"/>
                <w:sz w:val="18"/>
                <w:szCs w:val="18"/>
                <w:lang w:val="en-US" w:eastAsia="zh-CN"/>
              </w:rPr>
            </w:pPr>
            <w:r>
              <w:rPr>
                <w:rFonts w:hint="default" w:asciiTheme="minorEastAsia" w:hAnsiTheme="minorEastAsia"/>
                <w:color w:val="auto"/>
                <w:sz w:val="18"/>
                <w:szCs w:val="18"/>
                <w:lang w:val="en-US" w:eastAsia="zh-CN"/>
              </w:rPr>
              <w:t>‘</w:t>
            </w:r>
            <w:r>
              <w:rPr>
                <w:rFonts w:hint="eastAsia" w:asciiTheme="minorEastAsia" w:hAnsiTheme="minorEastAsia"/>
                <w:color w:val="auto"/>
                <w:sz w:val="18"/>
                <w:szCs w:val="18"/>
                <w:lang w:val="en-US" w:eastAsia="zh-CN"/>
              </w:rPr>
              <w:t>book</w:t>
            </w:r>
            <w:r>
              <w:rPr>
                <w:rFonts w:hint="default" w:asciiTheme="minorEastAsia" w:hAnsiTheme="minorEastAsia"/>
                <w:color w:val="auto"/>
                <w:sz w:val="18"/>
                <w:szCs w:val="18"/>
                <w:lang w:val="en-US" w:eastAsia="zh-CN"/>
              </w:rPr>
              <w:t>’</w:t>
            </w:r>
            <w:r>
              <w:rPr>
                <w:rFonts w:hint="eastAsia" w:asciiTheme="minorEastAsia" w:hAnsiTheme="minorEastAsia"/>
                <w:color w:val="auto"/>
                <w:sz w:val="18"/>
                <w:szCs w:val="18"/>
                <w:lang w:val="en-US" w:eastAsia="zh-CN"/>
              </w:rPr>
              <w:t>,‘talk’</w:t>
            </w:r>
          </w:p>
        </w:tc>
        <w:tc>
          <w:tcPr>
            <w:tcW w:w="973" w:type="dxa"/>
            <w:shd w:val="clear" w:color="auto" w:fill="FFFFFF" w:themeFill="background1"/>
          </w:tcPr>
          <w:p w14:paraId="4CCE5427">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c>
          <w:tcPr>
            <w:tcW w:w="1769" w:type="dxa"/>
            <w:shd w:val="clear" w:color="auto" w:fill="FFFFFF" w:themeFill="background1"/>
          </w:tcPr>
          <w:p w14:paraId="3E6F9EF5">
            <w:pPr>
              <w:spacing w:line="300" w:lineRule="auto"/>
              <w:jc w:val="center"/>
              <w:rPr>
                <w:rFonts w:hint="eastAsia" w:asciiTheme="minorEastAsia" w:hAnsiTheme="minorEastAsia"/>
                <w:color w:val="000000" w:themeColor="text1"/>
                <w:sz w:val="18"/>
                <w:szCs w:val="18"/>
                <w14:textFill>
                  <w14:solidFill>
                    <w14:schemeClr w14:val="tx1"/>
                  </w14:solidFill>
                </w14:textFill>
              </w:rPr>
            </w:pPr>
          </w:p>
        </w:tc>
      </w:tr>
    </w:tbl>
    <w:p w14:paraId="185B819B">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3.3.2 数据库关联图</w:t>
      </w:r>
    </w:p>
    <w:p w14:paraId="1BFBA935">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数据库设计是对数据进行组织化和结构化的过程</w:t>
      </w:r>
      <w:r>
        <w:rPr>
          <w:rFonts w:hint="eastAsia" w:asciiTheme="minorEastAsia" w:hAnsi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&lt;EndNote&gt;&lt;Cite&gt;&lt;Author&gt;李晓婷&lt;/Author&gt;&lt;Year&gt;2022&lt;/Year&gt;&lt;RecNum&gt;15&lt;/RecNum&gt;&lt;DisplayText&gt;&lt;style face="superscript"&gt;[17]&lt;/style&gt;&lt;/DisplayText&gt;&lt;record&gt;&lt;rec-number&gt;15&lt;/rec-number&gt;&lt;foreign-keys&gt;&lt;key app="EN" db-id="rv025ee0e52sddepf0av0av2e5zvafrvsevp" timestamp="1743532874"&gt;15&lt;/key&gt;&lt;/foreign-keys&gt;&lt;ref-type name="Thesis"&gt;32&lt;/ref-type&gt;&lt;contributors&gt;&lt;authors&gt;&lt;author&gt;李晓婷&lt;/author&gt;&lt;/authors&gt;&lt;tertiary-authors&gt;&lt;author&gt;吴军,&lt;/author&gt;&lt;author&gt;熊尧,&lt;/author&gt;&lt;/tertiary-authors&gt;&lt;/contributors&gt;&lt;titles&gt;&lt;title&gt;基于React的机械设备故障诊断系统设计与开发&lt;/title&gt;&lt;/titles&gt;&lt;keywords&gt;&lt;keyword&gt;机械设备&lt;/keyword&gt;&lt;keyword&gt;React框架&lt;/keyword&gt;&lt;keyword&gt;故障诊断&lt;/keyword&gt;&lt;keyword&gt;Web系统&lt;/keyword&gt;&lt;keyword&gt;数据驱动&lt;/keyword&gt;&lt;/keywords&gt;&lt;dates&gt;&lt;year&gt;2022&lt;/year&gt;&lt;/dates&gt;&lt;work-type&gt;硕士&lt;/work-type&gt;&lt;urls&gt;&lt;related-urls&gt;&lt;url&gt;https://link.cnki.net/doi/10.27157/d.cnki.ghzku.2022.005995&lt;/url&gt;&lt;/related-urls&gt;&lt;/urls&gt;&lt;electronic-resource-num&gt;10.27157/d.cnki.ghzku.2022.005995&lt;/electronic-resource-num&gt;&lt;remote-database-provider&gt;Cnki&lt;/remote-database-provider&gt;&lt;/record&gt;&lt;/Cite&gt;&lt;/EndNote&gt;</w:instrText>
      </w:r>
      <w:r>
        <w:rPr>
          <w:rFonts w:hint="eastAsia" w:asciiTheme="minorEastAsia" w:hAnsi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[17]</w:t>
      </w:r>
      <w:r>
        <w:rPr>
          <w:rFonts w:hint="eastAsia" w:asciiTheme="minorEastAsia" w:hAnsiTheme="minorEastAsia" w:cstheme="minorEastAsia"/>
          <w:kern w:val="2"/>
          <w:sz w:val="24"/>
          <w:szCs w:val="24"/>
          <w:lang w:val="en-US" w:eastAsia="zh-CN" w:bidi="ar-SA"/>
        </w:rPr>
        <w:fldChar w:fldCharType="end"/>
      </w:r>
      <w:r>
        <w:rPr>
          <w:rFonts w:hint="eastAsia" w:asciiTheme="minorEastAsia" w:hAnsiTheme="minorEastAsia" w:cstheme="minorEastAsia"/>
          <w:kern w:val="2"/>
          <w:sz w:val="24"/>
          <w:szCs w:val="24"/>
          <w:lang w:val="en-US" w:eastAsia="zh-CN" w:bidi="ar-SA"/>
        </w:rPr>
        <w:t>。数据库架构通过实体关系模型实现可视化呈现，完整映射数据间的逻辑关联。本系统关联图明确展示用户实体、管理员角色、古籍详细信息及交互评论数据的关系网络。用户具备古籍分类检索、古籍信息上传及评论交互功能，管理员则可实现古籍信息管理、用户信息管理、背景图替换、学术动态更新和评论等操作。如图3-4所示。</w:t>
      </w:r>
    </w:p>
    <w:p w14:paraId="09323FF6">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455160" cy="3512185"/>
            <wp:effectExtent l="0" t="0" r="2540" b="5715"/>
            <wp:docPr id="13" name="图片 13" descr="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R2"/>
                    <pic:cNvPicPr>
                      <a:picLocks noChangeAspect="1"/>
                    </pic:cNvPicPr>
                  </pic:nvPicPr>
                  <pic:blipFill>
                    <a:blip r:embed="rId19"/>
                    <a:stretch>
                      <a:fillRect/>
                    </a:stretch>
                  </pic:blipFill>
                  <pic:spPr>
                    <a:xfrm>
                      <a:off x="0" y="0"/>
                      <a:ext cx="4455160" cy="3512185"/>
                    </a:xfrm>
                    <a:prstGeom prst="rect">
                      <a:avLst/>
                    </a:prstGeom>
                  </pic:spPr>
                </pic:pic>
              </a:graphicData>
            </a:graphic>
          </wp:inline>
        </w:drawing>
      </w:r>
    </w:p>
    <w:p w14:paraId="316479EE">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3-4 数据库关联图</w:t>
      </w:r>
    </w:p>
    <w:p w14:paraId="35491B9B">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eastAsia" w:asciiTheme="majorEastAsia" w:hAnsiTheme="majorEastAsia" w:eastAsiaTheme="majorEastAsia" w:cstheme="majorEastAsia"/>
          <w:b/>
          <w:bCs/>
          <w:sz w:val="30"/>
          <w:szCs w:val="30"/>
          <w:lang w:val="en-US" w:eastAsia="zh-CN"/>
        </w:rPr>
      </w:pPr>
      <w:bookmarkStart w:id="34" w:name="_Toc20221"/>
      <w:bookmarkStart w:id="35" w:name="_Toc17472"/>
      <w:r>
        <w:rPr>
          <w:rFonts w:hint="eastAsia" w:asciiTheme="majorEastAsia" w:hAnsiTheme="majorEastAsia" w:eastAsiaTheme="majorEastAsia" w:cstheme="majorEastAsia"/>
          <w:b/>
          <w:bCs/>
          <w:sz w:val="30"/>
          <w:szCs w:val="30"/>
          <w:lang w:val="en-US" w:eastAsia="zh-CN"/>
        </w:rPr>
        <w:t>4 系统功能模块实现</w:t>
      </w:r>
      <w:bookmarkEnd w:id="34"/>
      <w:bookmarkEnd w:id="35"/>
    </w:p>
    <w:p w14:paraId="6E665F15">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default" w:asciiTheme="majorEastAsia" w:hAnsiTheme="majorEastAsia" w:eastAsiaTheme="majorEastAsia" w:cstheme="majorEastAsia"/>
          <w:b/>
          <w:bCs/>
          <w:sz w:val="28"/>
          <w:szCs w:val="28"/>
          <w:lang w:val="en-US" w:eastAsia="zh-CN"/>
        </w:rPr>
      </w:pPr>
      <w:bookmarkStart w:id="36" w:name="_Toc10265"/>
      <w:bookmarkStart w:id="37" w:name="_Toc25084"/>
      <w:r>
        <w:rPr>
          <w:rFonts w:hint="eastAsia" w:asciiTheme="majorEastAsia" w:hAnsiTheme="majorEastAsia" w:eastAsiaTheme="majorEastAsia" w:cstheme="majorEastAsia"/>
          <w:b/>
          <w:bCs/>
          <w:sz w:val="28"/>
          <w:szCs w:val="28"/>
          <w:lang w:val="en-US" w:eastAsia="zh-CN"/>
        </w:rPr>
        <w:t>4.1 登录与注册模块的实现</w:t>
      </w:r>
      <w:bookmarkEnd w:id="36"/>
      <w:bookmarkEnd w:id="37"/>
    </w:p>
    <w:p w14:paraId="23A5B04C">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4.1.1 用户注册流程</w:t>
      </w:r>
    </w:p>
    <w:p w14:paraId="1BFBEFF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注册模块，要求用户提供用户名、密码和邮箱信息，成功创建账户后即可登录古籍收藏系统。前端获取用户输入的注册信息调用onFinish方法将用户信息和token传输到后端调用register实现注册逻辑，检查输入的用户名和邮箱是否重复，如是新用户则插入用户数据，注册成功后，用户可以登录进入古籍收藏系统主页面。用户注册界面如图4-1所示，时序图如图4-2所示，流程图如4-3所示。</w:t>
      </w:r>
    </w:p>
    <w:p w14:paraId="44022EF2">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939030" cy="2498725"/>
            <wp:effectExtent l="0" t="0" r="1270" b="3175"/>
            <wp:docPr id="16" name="图片 16" descr="用户注册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用户注册页面"/>
                    <pic:cNvPicPr>
                      <a:picLocks noChangeAspect="1"/>
                    </pic:cNvPicPr>
                  </pic:nvPicPr>
                  <pic:blipFill>
                    <a:blip r:embed="rId20"/>
                    <a:stretch>
                      <a:fillRect/>
                    </a:stretch>
                  </pic:blipFill>
                  <pic:spPr>
                    <a:xfrm>
                      <a:off x="0" y="0"/>
                      <a:ext cx="4939030" cy="2498725"/>
                    </a:xfrm>
                    <a:prstGeom prst="rect">
                      <a:avLst/>
                    </a:prstGeom>
                  </pic:spPr>
                </pic:pic>
              </a:graphicData>
            </a:graphic>
          </wp:inline>
        </w:drawing>
      </w:r>
    </w:p>
    <w:p w14:paraId="3E53198D">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 用户注册页面</w:t>
      </w:r>
    </w:p>
    <w:p w14:paraId="078A813B">
      <w:pPr>
        <w:rPr>
          <w:rFonts w:hint="default"/>
          <w:lang w:val="en-US" w:eastAsia="zh-CN"/>
        </w:rPr>
      </w:pPr>
    </w:p>
    <w:p w14:paraId="6C2EDC90">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827270" cy="4161155"/>
            <wp:effectExtent l="0" t="0" r="11430" b="4445"/>
            <wp:docPr id="17" name="图片 17" descr="用户注册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用户注册时序图"/>
                    <pic:cNvPicPr>
                      <a:picLocks noChangeAspect="1"/>
                    </pic:cNvPicPr>
                  </pic:nvPicPr>
                  <pic:blipFill>
                    <a:blip r:embed="rId21"/>
                    <a:stretch>
                      <a:fillRect/>
                    </a:stretch>
                  </pic:blipFill>
                  <pic:spPr>
                    <a:xfrm>
                      <a:off x="0" y="0"/>
                      <a:ext cx="4827270" cy="4161155"/>
                    </a:xfrm>
                    <a:prstGeom prst="rect">
                      <a:avLst/>
                    </a:prstGeom>
                  </pic:spPr>
                </pic:pic>
              </a:graphicData>
            </a:graphic>
          </wp:inline>
        </w:drawing>
      </w:r>
    </w:p>
    <w:p w14:paraId="76BCE4FD">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4-2 用户注册时序图</w:t>
      </w:r>
    </w:p>
    <w:p w14:paraId="0167D1B3">
      <w:pPr>
        <w:rPr>
          <w:rFonts w:hint="default"/>
          <w:lang w:val="en-US" w:eastAsia="zh-CN"/>
        </w:rPr>
      </w:pPr>
      <w:r>
        <w:rPr>
          <w:rFonts w:hint="default"/>
          <w:lang w:val="en-US" w:eastAsia="zh-CN"/>
        </w:rPr>
        <w:drawing>
          <wp:inline distT="0" distB="0" distL="114300" distR="114300">
            <wp:extent cx="5157470" cy="3873500"/>
            <wp:effectExtent l="0" t="0" r="11430" b="0"/>
            <wp:docPr id="18" name="图片 18" descr="用户注册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户注册流程图"/>
                    <pic:cNvPicPr>
                      <a:picLocks noChangeAspect="1"/>
                    </pic:cNvPicPr>
                  </pic:nvPicPr>
                  <pic:blipFill>
                    <a:blip r:embed="rId22"/>
                    <a:stretch>
                      <a:fillRect/>
                    </a:stretch>
                  </pic:blipFill>
                  <pic:spPr>
                    <a:xfrm>
                      <a:off x="0" y="0"/>
                      <a:ext cx="5157470" cy="3873500"/>
                    </a:xfrm>
                    <a:prstGeom prst="rect">
                      <a:avLst/>
                    </a:prstGeom>
                  </pic:spPr>
                </pic:pic>
              </a:graphicData>
            </a:graphic>
          </wp:inline>
        </w:drawing>
      </w:r>
    </w:p>
    <w:p w14:paraId="29D998EE">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4-3 用户注册流程图</w:t>
      </w:r>
    </w:p>
    <w:p w14:paraId="3576FDDF">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4.1.2 登录与权限认证</w:t>
      </w:r>
    </w:p>
    <w:p w14:paraId="12A9F246">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登录模块，用户需输入用户名和密码进行身份验证，验证成功后才能进入古籍收藏系统主页面，若验证失败则提示错误信息并无法访问古籍收藏系统。前端获取用户输入的登录信息调用onFinish方法将用户信息和token传输到后端调用login实现登录逻辑，检查输入的用户名和密码是否正确，如不正确则弹出错误提示，登录成功后，用户可以登录进入古籍收藏系统主页面。用户登录界面如图4-4所示，主界面如图4-5所示，时序图如4-6所示。</w:t>
      </w:r>
    </w:p>
    <w:p w14:paraId="3AD738D6">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5053965" cy="2556510"/>
            <wp:effectExtent l="0" t="0" r="635" b="8890"/>
            <wp:docPr id="19" name="图片 19" descr="用户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用户登录页面"/>
                    <pic:cNvPicPr>
                      <a:picLocks noChangeAspect="1"/>
                    </pic:cNvPicPr>
                  </pic:nvPicPr>
                  <pic:blipFill>
                    <a:blip r:embed="rId23"/>
                    <a:stretch>
                      <a:fillRect/>
                    </a:stretch>
                  </pic:blipFill>
                  <pic:spPr>
                    <a:xfrm>
                      <a:off x="0" y="0"/>
                      <a:ext cx="5053965" cy="2556510"/>
                    </a:xfrm>
                    <a:prstGeom prst="rect">
                      <a:avLst/>
                    </a:prstGeom>
                  </pic:spPr>
                </pic:pic>
              </a:graphicData>
            </a:graphic>
          </wp:inline>
        </w:drawing>
      </w:r>
    </w:p>
    <w:p w14:paraId="3C078904">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4-4 用户登录页面</w:t>
      </w:r>
    </w:p>
    <w:p w14:paraId="0A9CFBB8">
      <w:pPr>
        <w:rPr>
          <w:rFonts w:hint="default"/>
          <w:lang w:val="en-US" w:eastAsia="zh-CN"/>
        </w:rPr>
      </w:pPr>
      <w:r>
        <w:rPr>
          <w:rFonts w:hint="default"/>
          <w:lang w:val="en-US" w:eastAsia="zh-CN"/>
        </w:rPr>
        <w:drawing>
          <wp:inline distT="0" distB="0" distL="114300" distR="114300">
            <wp:extent cx="5173980" cy="2663825"/>
            <wp:effectExtent l="0" t="0" r="0" b="0"/>
            <wp:docPr id="52" name="图片 52" descr="首页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首页图片2"/>
                    <pic:cNvPicPr>
                      <a:picLocks noChangeAspect="1"/>
                    </pic:cNvPicPr>
                  </pic:nvPicPr>
                  <pic:blipFill>
                    <a:blip r:embed="rId24"/>
                    <a:srcRect r="1760"/>
                    <a:stretch>
                      <a:fillRect/>
                    </a:stretch>
                  </pic:blipFill>
                  <pic:spPr>
                    <a:xfrm>
                      <a:off x="0" y="0"/>
                      <a:ext cx="5173980" cy="2663825"/>
                    </a:xfrm>
                    <a:prstGeom prst="rect">
                      <a:avLst/>
                    </a:prstGeom>
                  </pic:spPr>
                </pic:pic>
              </a:graphicData>
            </a:graphic>
          </wp:inline>
        </w:drawing>
      </w:r>
    </w:p>
    <w:p w14:paraId="6C25E42D">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4-5 首页页面</w:t>
      </w:r>
    </w:p>
    <w:p w14:paraId="4F4F4349">
      <w:pPr>
        <w:rPr>
          <w:rFonts w:hint="default"/>
          <w:lang w:val="en-US" w:eastAsia="zh-CN"/>
        </w:rPr>
      </w:pPr>
      <w:r>
        <w:rPr>
          <w:rFonts w:hint="default"/>
          <w:lang w:val="en-US" w:eastAsia="zh-CN"/>
        </w:rPr>
        <w:drawing>
          <wp:inline distT="0" distB="0" distL="114300" distR="114300">
            <wp:extent cx="4967605" cy="4306570"/>
            <wp:effectExtent l="0" t="0" r="10795" b="11430"/>
            <wp:docPr id="23" name="图片 23" descr="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录时序图"/>
                    <pic:cNvPicPr>
                      <a:picLocks noChangeAspect="1"/>
                    </pic:cNvPicPr>
                  </pic:nvPicPr>
                  <pic:blipFill>
                    <a:blip r:embed="rId25"/>
                    <a:stretch>
                      <a:fillRect/>
                    </a:stretch>
                  </pic:blipFill>
                  <pic:spPr>
                    <a:xfrm>
                      <a:off x="0" y="0"/>
                      <a:ext cx="4967605" cy="4306570"/>
                    </a:xfrm>
                    <a:prstGeom prst="rect">
                      <a:avLst/>
                    </a:prstGeom>
                  </pic:spPr>
                </pic:pic>
              </a:graphicData>
            </a:graphic>
          </wp:inline>
        </w:drawing>
      </w:r>
    </w:p>
    <w:p w14:paraId="230EF992">
      <w:pPr>
        <w:pStyle w:val="3"/>
        <w:jc w:val="center"/>
        <w:rPr>
          <w:rFonts w:hint="default"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4-6 用户登录时序图</w:t>
      </w:r>
    </w:p>
    <w:p w14:paraId="13A3EBC8">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38" w:name="_Toc21572"/>
      <w:bookmarkStart w:id="39" w:name="_Toc105"/>
      <w:r>
        <w:rPr>
          <w:rFonts w:hint="eastAsia" w:asciiTheme="majorEastAsia" w:hAnsiTheme="majorEastAsia" w:eastAsiaTheme="majorEastAsia" w:cstheme="majorEastAsia"/>
          <w:b/>
          <w:bCs/>
          <w:sz w:val="28"/>
          <w:szCs w:val="28"/>
          <w:lang w:val="en-US" w:eastAsia="zh-CN"/>
        </w:rPr>
        <w:t>4.2 古籍上传模块的实现</w:t>
      </w:r>
      <w:bookmarkEnd w:id="38"/>
      <w:bookmarkEnd w:id="39"/>
    </w:p>
    <w:p w14:paraId="681DF42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上传模块是系统的核心功能。主要是古籍信息输入和上传，如古籍名称、古籍内容、古籍所属分类、古籍照片、古籍文件。用户和管理员可以输入相关古籍信息，提交成功后古籍信息成功插入数据库。前端获取用户和管理员输入的古籍信息调用onFinish方法将古籍信息和token传输到后端调用ancientBooks实现古籍信息上传逻辑并且判断由哪位用户或管理员上传，上传成功或失败均会弹出提示信息。用户的古籍上传界面如图4-7所示，管理员古籍上传界面如图4-8所示，时序图如4-9所示。</w:t>
      </w:r>
    </w:p>
    <w:p w14:paraId="4818B30E">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5219065" cy="2672715"/>
            <wp:effectExtent l="0" t="0" r="635" b="6985"/>
            <wp:docPr id="25" name="图片 25" descr="用户上传古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用户上传古籍"/>
                    <pic:cNvPicPr>
                      <a:picLocks noChangeAspect="1"/>
                    </pic:cNvPicPr>
                  </pic:nvPicPr>
                  <pic:blipFill>
                    <a:blip r:embed="rId26"/>
                    <a:stretch>
                      <a:fillRect/>
                    </a:stretch>
                  </pic:blipFill>
                  <pic:spPr>
                    <a:xfrm>
                      <a:off x="0" y="0"/>
                      <a:ext cx="5219065" cy="2672715"/>
                    </a:xfrm>
                    <a:prstGeom prst="rect">
                      <a:avLst/>
                    </a:prstGeom>
                  </pic:spPr>
                </pic:pic>
              </a:graphicData>
            </a:graphic>
          </wp:inline>
        </w:drawing>
      </w:r>
    </w:p>
    <w:p w14:paraId="09C3B3E0">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4-7 用户古籍上传页面</w:t>
      </w:r>
    </w:p>
    <w:p w14:paraId="2298222A">
      <w:pPr>
        <w:rPr>
          <w:rFonts w:hint="default"/>
          <w:lang w:val="en-US" w:eastAsia="zh-CN"/>
        </w:rPr>
      </w:pPr>
      <w:r>
        <w:rPr>
          <w:rFonts w:hint="default"/>
          <w:lang w:val="en-US" w:eastAsia="zh-CN"/>
        </w:rPr>
        <w:drawing>
          <wp:inline distT="0" distB="0" distL="114300" distR="114300">
            <wp:extent cx="5273040" cy="2700020"/>
            <wp:effectExtent l="0" t="0" r="0" b="0"/>
            <wp:docPr id="53" name="图片 53" descr="管理员古籍上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管理员古籍上传"/>
                    <pic:cNvPicPr>
                      <a:picLocks noChangeAspect="1"/>
                    </pic:cNvPicPr>
                  </pic:nvPicPr>
                  <pic:blipFill>
                    <a:blip r:embed="rId27"/>
                    <a:srcRect t="5742"/>
                    <a:stretch>
                      <a:fillRect/>
                    </a:stretch>
                  </pic:blipFill>
                  <pic:spPr>
                    <a:xfrm>
                      <a:off x="0" y="0"/>
                      <a:ext cx="5273040" cy="2700020"/>
                    </a:xfrm>
                    <a:prstGeom prst="rect">
                      <a:avLst/>
                    </a:prstGeom>
                  </pic:spPr>
                </pic:pic>
              </a:graphicData>
            </a:graphic>
          </wp:inline>
        </w:drawing>
      </w:r>
    </w:p>
    <w:p w14:paraId="6F3F4ACC">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4-8 管理员古籍上传页面</w:t>
      </w:r>
    </w:p>
    <w:p w14:paraId="030D263A">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826000" cy="3774440"/>
            <wp:effectExtent l="0" t="0" r="0" b="10160"/>
            <wp:docPr id="27" name="图片 27" descr="上传古籍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上传古籍时序图"/>
                    <pic:cNvPicPr>
                      <a:picLocks noChangeAspect="1"/>
                    </pic:cNvPicPr>
                  </pic:nvPicPr>
                  <pic:blipFill>
                    <a:blip r:embed="rId28"/>
                    <a:stretch>
                      <a:fillRect/>
                    </a:stretch>
                  </pic:blipFill>
                  <pic:spPr>
                    <a:xfrm>
                      <a:off x="0" y="0"/>
                      <a:ext cx="4826000" cy="3774440"/>
                    </a:xfrm>
                    <a:prstGeom prst="rect">
                      <a:avLst/>
                    </a:prstGeom>
                  </pic:spPr>
                </pic:pic>
              </a:graphicData>
            </a:graphic>
          </wp:inline>
        </w:drawing>
      </w:r>
    </w:p>
    <w:p w14:paraId="100BDDEA">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4-9 古籍上传时序图</w:t>
      </w:r>
    </w:p>
    <w:p w14:paraId="1D070AA4">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40" w:name="_Toc17039"/>
      <w:bookmarkStart w:id="41" w:name="_Toc30810"/>
      <w:r>
        <w:rPr>
          <w:rFonts w:hint="eastAsia" w:asciiTheme="majorEastAsia" w:hAnsiTheme="majorEastAsia" w:eastAsiaTheme="majorEastAsia" w:cstheme="majorEastAsia"/>
          <w:b/>
          <w:bCs/>
          <w:sz w:val="28"/>
          <w:szCs w:val="28"/>
          <w:lang w:val="en-US" w:eastAsia="zh-CN"/>
        </w:rPr>
        <w:t>4.3 古籍管理模块的实现</w:t>
      </w:r>
      <w:bookmarkEnd w:id="40"/>
      <w:bookmarkEnd w:id="41"/>
    </w:p>
    <w:p w14:paraId="0829B18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管理模块是系统的关键功能。系统为管理员提供古籍信息管理功能，管理员可以修改、查询和删除古籍信息。前端获取管理员对古籍信息的操作调用onFinish方法对古籍的操作传输到后端调用ancientManage实现其功能，修改和删除成功或失败均会弹出提示信息。古籍管理界面如图4-10所示，时序图如4-11所示。</w:t>
      </w:r>
    </w:p>
    <w:p w14:paraId="1E1ADC08">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73040" cy="2698750"/>
            <wp:effectExtent l="0" t="0" r="10160" b="6350"/>
            <wp:docPr id="54" name="图片 54" descr="古籍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古籍管理页面"/>
                    <pic:cNvPicPr>
                      <a:picLocks noChangeAspect="1"/>
                    </pic:cNvPicPr>
                  </pic:nvPicPr>
                  <pic:blipFill>
                    <a:blip r:embed="rId29"/>
                    <a:stretch>
                      <a:fillRect/>
                    </a:stretch>
                  </pic:blipFill>
                  <pic:spPr>
                    <a:xfrm>
                      <a:off x="0" y="0"/>
                      <a:ext cx="5273040" cy="2698750"/>
                    </a:xfrm>
                    <a:prstGeom prst="rect">
                      <a:avLst/>
                    </a:prstGeom>
                  </pic:spPr>
                </pic:pic>
              </a:graphicData>
            </a:graphic>
          </wp:inline>
        </w:drawing>
      </w:r>
    </w:p>
    <w:p w14:paraId="322F737B">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4-10 古籍管理页面</w:t>
      </w:r>
    </w:p>
    <w:p w14:paraId="7B2E8C84">
      <w:pPr>
        <w:rPr>
          <w:rFonts w:hint="default"/>
          <w:lang w:val="en-US" w:eastAsia="zh-CN"/>
        </w:rPr>
      </w:pPr>
      <w:r>
        <w:rPr>
          <w:rFonts w:hint="default"/>
          <w:lang w:val="en-US" w:eastAsia="zh-CN"/>
        </w:rPr>
        <w:drawing>
          <wp:inline distT="0" distB="0" distL="114300" distR="114300">
            <wp:extent cx="5223510" cy="3972560"/>
            <wp:effectExtent l="0" t="0" r="8890" b="2540"/>
            <wp:docPr id="29" name="图片 29" descr="古籍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古籍管理时序图"/>
                    <pic:cNvPicPr>
                      <a:picLocks noChangeAspect="1"/>
                    </pic:cNvPicPr>
                  </pic:nvPicPr>
                  <pic:blipFill>
                    <a:blip r:embed="rId30"/>
                    <a:stretch>
                      <a:fillRect/>
                    </a:stretch>
                  </pic:blipFill>
                  <pic:spPr>
                    <a:xfrm>
                      <a:off x="0" y="0"/>
                      <a:ext cx="5223510" cy="3972560"/>
                    </a:xfrm>
                    <a:prstGeom prst="rect">
                      <a:avLst/>
                    </a:prstGeom>
                  </pic:spPr>
                </pic:pic>
              </a:graphicData>
            </a:graphic>
          </wp:inline>
        </w:drawing>
      </w:r>
    </w:p>
    <w:p w14:paraId="3F86DA73">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4-11 古籍管理时序图</w:t>
      </w:r>
    </w:p>
    <w:p w14:paraId="1FF9B020">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42" w:name="_Toc19083"/>
      <w:bookmarkStart w:id="43" w:name="_Toc29042"/>
      <w:r>
        <w:rPr>
          <w:rFonts w:hint="eastAsia" w:asciiTheme="majorEastAsia" w:hAnsiTheme="majorEastAsia" w:eastAsiaTheme="majorEastAsia" w:cstheme="majorEastAsia"/>
          <w:b/>
          <w:bCs/>
          <w:sz w:val="28"/>
          <w:szCs w:val="28"/>
          <w:lang w:val="en-US" w:eastAsia="zh-CN"/>
        </w:rPr>
        <w:t>4.4 古籍分类与展示模块的实现</w:t>
      </w:r>
      <w:bookmarkEnd w:id="42"/>
      <w:bookmarkEnd w:id="43"/>
    </w:p>
    <w:p w14:paraId="231C9B0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用户页面的古籍分类与展示模块，用户可以在点击不同古籍分类时则会显示相应分类的古籍信息，点击相关古籍后显示该古籍的详细信息。古籍界面如图4-12、4-13、4-14、4-15所示。</w:t>
      </w:r>
    </w:p>
    <w:p w14:paraId="6BCAB533">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5249545" cy="2680335"/>
            <wp:effectExtent l="0" t="0" r="8255" b="12065"/>
            <wp:docPr id="49" name="图片 49" descr="古籍页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古籍页面3"/>
                    <pic:cNvPicPr>
                      <a:picLocks noChangeAspect="1"/>
                    </pic:cNvPicPr>
                  </pic:nvPicPr>
                  <pic:blipFill>
                    <a:blip r:embed="rId31"/>
                    <a:stretch>
                      <a:fillRect/>
                    </a:stretch>
                  </pic:blipFill>
                  <pic:spPr>
                    <a:xfrm>
                      <a:off x="0" y="0"/>
                      <a:ext cx="5249545" cy="2680335"/>
                    </a:xfrm>
                    <a:prstGeom prst="rect">
                      <a:avLst/>
                    </a:prstGeom>
                  </pic:spPr>
                </pic:pic>
              </a:graphicData>
            </a:graphic>
          </wp:inline>
        </w:drawing>
      </w:r>
    </w:p>
    <w:p w14:paraId="2FA501CE">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4-12 古籍分类页面</w:t>
      </w:r>
    </w:p>
    <w:p w14:paraId="595F0CC8">
      <w:pPr>
        <w:rPr>
          <w:rFonts w:hint="default"/>
          <w:lang w:val="en-US" w:eastAsia="zh-CN"/>
        </w:rPr>
      </w:pPr>
      <w:r>
        <w:rPr>
          <w:rFonts w:hint="default"/>
          <w:lang w:val="en-US" w:eastAsia="zh-CN"/>
        </w:rPr>
        <w:drawing>
          <wp:inline distT="0" distB="0" distL="114300" distR="114300">
            <wp:extent cx="5022215" cy="2583815"/>
            <wp:effectExtent l="0" t="0" r="6985" b="6985"/>
            <wp:docPr id="50" name="图片 50" descr="古籍页面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古籍页面4"/>
                    <pic:cNvPicPr>
                      <a:picLocks noChangeAspect="1"/>
                    </pic:cNvPicPr>
                  </pic:nvPicPr>
                  <pic:blipFill>
                    <a:blip r:embed="rId32"/>
                    <a:stretch>
                      <a:fillRect/>
                    </a:stretch>
                  </pic:blipFill>
                  <pic:spPr>
                    <a:xfrm>
                      <a:off x="0" y="0"/>
                      <a:ext cx="5022215" cy="2583815"/>
                    </a:xfrm>
                    <a:prstGeom prst="rect">
                      <a:avLst/>
                    </a:prstGeom>
                  </pic:spPr>
                </pic:pic>
              </a:graphicData>
            </a:graphic>
          </wp:inline>
        </w:drawing>
      </w:r>
    </w:p>
    <w:p w14:paraId="2D339B16">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4-13 古籍分类页面</w:t>
      </w:r>
    </w:p>
    <w:p w14:paraId="727DC510">
      <w:pPr>
        <w:rPr>
          <w:rFonts w:hint="eastAsia"/>
          <w:lang w:val="en-US" w:eastAsia="zh-CN"/>
        </w:rPr>
      </w:pPr>
      <w:r>
        <w:rPr>
          <w:rFonts w:hint="eastAsia"/>
          <w:lang w:val="en-US" w:eastAsia="zh-CN"/>
        </w:rPr>
        <w:drawing>
          <wp:inline distT="0" distB="0" distL="114300" distR="114300">
            <wp:extent cx="5089525" cy="2598420"/>
            <wp:effectExtent l="0" t="0" r="3175" b="5080"/>
            <wp:docPr id="51" name="图片 51" descr="古籍页面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古籍页面6"/>
                    <pic:cNvPicPr>
                      <a:picLocks noChangeAspect="1"/>
                    </pic:cNvPicPr>
                  </pic:nvPicPr>
                  <pic:blipFill>
                    <a:blip r:embed="rId33"/>
                    <a:stretch>
                      <a:fillRect/>
                    </a:stretch>
                  </pic:blipFill>
                  <pic:spPr>
                    <a:xfrm>
                      <a:off x="0" y="0"/>
                      <a:ext cx="5089525" cy="2598420"/>
                    </a:xfrm>
                    <a:prstGeom prst="rect">
                      <a:avLst/>
                    </a:prstGeom>
                  </pic:spPr>
                </pic:pic>
              </a:graphicData>
            </a:graphic>
          </wp:inline>
        </w:drawing>
      </w:r>
    </w:p>
    <w:p w14:paraId="758B871B">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4-14 古籍分类页面</w:t>
      </w:r>
    </w:p>
    <w:p w14:paraId="5A80B869">
      <w:pPr>
        <w:rPr>
          <w:rFonts w:hint="eastAsia"/>
          <w:lang w:val="en-US" w:eastAsia="zh-CN"/>
        </w:rPr>
      </w:pPr>
      <w:r>
        <w:rPr>
          <w:rFonts w:hint="eastAsia"/>
          <w:lang w:val="en-US" w:eastAsia="zh-CN"/>
        </w:rPr>
        <w:drawing>
          <wp:inline distT="0" distB="0" distL="114300" distR="114300">
            <wp:extent cx="5266690" cy="7022465"/>
            <wp:effectExtent l="0" t="0" r="3810" b="635"/>
            <wp:docPr id="20" name="图片 20" descr="微信图片_2025040203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50402034014"/>
                    <pic:cNvPicPr>
                      <a:picLocks noChangeAspect="1"/>
                    </pic:cNvPicPr>
                  </pic:nvPicPr>
                  <pic:blipFill>
                    <a:blip r:embed="rId34"/>
                    <a:stretch>
                      <a:fillRect/>
                    </a:stretch>
                  </pic:blipFill>
                  <pic:spPr>
                    <a:xfrm>
                      <a:off x="0" y="0"/>
                      <a:ext cx="5266690" cy="7022465"/>
                    </a:xfrm>
                    <a:prstGeom prst="rect">
                      <a:avLst/>
                    </a:prstGeom>
                  </pic:spPr>
                </pic:pic>
              </a:graphicData>
            </a:graphic>
          </wp:inline>
        </w:drawing>
      </w:r>
    </w:p>
    <w:p w14:paraId="225737BC">
      <w:pPr>
        <w:pStyle w:val="3"/>
        <w:jc w:val="center"/>
        <w:rPr>
          <w:rFonts w:hint="default"/>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4-15 古籍详情页面</w:t>
      </w:r>
    </w:p>
    <w:p w14:paraId="7F8E7BB0">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44" w:name="_Toc19164"/>
      <w:bookmarkStart w:id="45" w:name="_Toc16624"/>
      <w:r>
        <w:rPr>
          <w:rFonts w:hint="eastAsia" w:asciiTheme="majorEastAsia" w:hAnsiTheme="majorEastAsia" w:eastAsiaTheme="majorEastAsia" w:cstheme="majorEastAsia"/>
          <w:b/>
          <w:bCs/>
          <w:sz w:val="28"/>
          <w:szCs w:val="28"/>
          <w:lang w:val="en-US" w:eastAsia="zh-CN"/>
        </w:rPr>
        <w:t>4.5 用户管理模块的实现</w:t>
      </w:r>
      <w:bookmarkEnd w:id="44"/>
      <w:bookmarkEnd w:id="45"/>
    </w:p>
    <w:p w14:paraId="2B968C38">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用户管理模块，管理员拥有双重权限，既可对管理员信息进行检索、添加、修改和注销操作，又可对普通用户信息进行检索和注销操作。前端获取管理员对用户和管理员信息相关操作调用fetchUsers方法对用户信息进行操作并传输到后端调用user实现其功能。用户管理界面如图4-16所示，管理员界面如图4-17、4-18所示，时序图如4-19所示。</w:t>
      </w:r>
    </w:p>
    <w:p w14:paraId="6FB319E8">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016500" cy="2564130"/>
            <wp:effectExtent l="0" t="0" r="0" b="1270"/>
            <wp:docPr id="55" name="图片 55" descr="用户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用户管理页面"/>
                    <pic:cNvPicPr>
                      <a:picLocks noChangeAspect="1"/>
                    </pic:cNvPicPr>
                  </pic:nvPicPr>
                  <pic:blipFill>
                    <a:blip r:embed="rId35"/>
                    <a:stretch>
                      <a:fillRect/>
                    </a:stretch>
                  </pic:blipFill>
                  <pic:spPr>
                    <a:xfrm>
                      <a:off x="0" y="0"/>
                      <a:ext cx="5016500" cy="2564130"/>
                    </a:xfrm>
                    <a:prstGeom prst="rect">
                      <a:avLst/>
                    </a:prstGeom>
                  </pic:spPr>
                </pic:pic>
              </a:graphicData>
            </a:graphic>
          </wp:inline>
        </w:drawing>
      </w:r>
    </w:p>
    <w:p w14:paraId="50FFB036">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4-16 用户管理页面</w:t>
      </w:r>
    </w:p>
    <w:p w14:paraId="35EB324F">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987290" cy="2559050"/>
            <wp:effectExtent l="0" t="0" r="3810" b="6350"/>
            <wp:docPr id="56" name="图片 56" descr="管理员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管理员管理页面"/>
                    <pic:cNvPicPr>
                      <a:picLocks noChangeAspect="1"/>
                    </pic:cNvPicPr>
                  </pic:nvPicPr>
                  <pic:blipFill>
                    <a:blip r:embed="rId36"/>
                    <a:stretch>
                      <a:fillRect/>
                    </a:stretch>
                  </pic:blipFill>
                  <pic:spPr>
                    <a:xfrm>
                      <a:off x="0" y="0"/>
                      <a:ext cx="4987290" cy="2559050"/>
                    </a:xfrm>
                    <a:prstGeom prst="rect">
                      <a:avLst/>
                    </a:prstGeom>
                  </pic:spPr>
                </pic:pic>
              </a:graphicData>
            </a:graphic>
          </wp:inline>
        </w:drawing>
      </w:r>
    </w:p>
    <w:p w14:paraId="621D0D4E">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4-17 管理员管理页面</w:t>
      </w:r>
    </w:p>
    <w:p w14:paraId="581B31C0">
      <w:pPr>
        <w:rPr>
          <w:rFonts w:hint="default"/>
          <w:lang w:val="en-US" w:eastAsia="zh-CN"/>
        </w:rPr>
      </w:pPr>
      <w:r>
        <w:rPr>
          <w:rFonts w:hint="default"/>
          <w:lang w:val="en-US" w:eastAsia="zh-CN"/>
        </w:rPr>
        <w:drawing>
          <wp:inline distT="0" distB="0" distL="114300" distR="114300">
            <wp:extent cx="5266690" cy="2663825"/>
            <wp:effectExtent l="0" t="0" r="3810" b="3175"/>
            <wp:docPr id="58" name="图片 58" descr="管理员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管理员页面"/>
                    <pic:cNvPicPr>
                      <a:picLocks noChangeAspect="1"/>
                    </pic:cNvPicPr>
                  </pic:nvPicPr>
                  <pic:blipFill>
                    <a:blip r:embed="rId37"/>
                    <a:stretch>
                      <a:fillRect/>
                    </a:stretch>
                  </pic:blipFill>
                  <pic:spPr>
                    <a:xfrm>
                      <a:off x="0" y="0"/>
                      <a:ext cx="5266690" cy="2663825"/>
                    </a:xfrm>
                    <a:prstGeom prst="rect">
                      <a:avLst/>
                    </a:prstGeom>
                  </pic:spPr>
                </pic:pic>
              </a:graphicData>
            </a:graphic>
          </wp:inline>
        </w:drawing>
      </w:r>
    </w:p>
    <w:p w14:paraId="4C7E8B4D">
      <w:pPr>
        <w:pStyle w:val="3"/>
        <w:jc w:val="center"/>
        <w:rPr>
          <w:rFonts w:hint="default"/>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4-18 管理员管理页面</w:t>
      </w:r>
    </w:p>
    <w:p w14:paraId="7BE8B759">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895850" cy="2660015"/>
            <wp:effectExtent l="0" t="0" r="6350" b="6985"/>
            <wp:docPr id="34" name="图片 34" descr="用户管理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用户管理时序图"/>
                    <pic:cNvPicPr>
                      <a:picLocks noChangeAspect="1"/>
                    </pic:cNvPicPr>
                  </pic:nvPicPr>
                  <pic:blipFill>
                    <a:blip r:embed="rId38"/>
                    <a:stretch>
                      <a:fillRect/>
                    </a:stretch>
                  </pic:blipFill>
                  <pic:spPr>
                    <a:xfrm>
                      <a:off x="0" y="0"/>
                      <a:ext cx="4895850" cy="2660015"/>
                    </a:xfrm>
                    <a:prstGeom prst="rect">
                      <a:avLst/>
                    </a:prstGeom>
                  </pic:spPr>
                </pic:pic>
              </a:graphicData>
            </a:graphic>
          </wp:inline>
        </w:drawing>
      </w:r>
    </w:p>
    <w:p w14:paraId="4608703F">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4-19 用户管理时序图</w:t>
      </w:r>
    </w:p>
    <w:p w14:paraId="13B72E5D">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46" w:name="_Toc13936"/>
      <w:bookmarkStart w:id="47" w:name="_Toc8632"/>
      <w:r>
        <w:rPr>
          <w:rFonts w:hint="eastAsia" w:asciiTheme="majorEastAsia" w:hAnsiTheme="majorEastAsia" w:eastAsiaTheme="majorEastAsia" w:cstheme="majorEastAsia"/>
          <w:b/>
          <w:bCs/>
          <w:sz w:val="28"/>
          <w:szCs w:val="28"/>
          <w:lang w:val="en-US" w:eastAsia="zh-CN"/>
        </w:rPr>
        <w:t>4.6 背景图管理模块的实现</w:t>
      </w:r>
      <w:bookmarkEnd w:id="46"/>
      <w:bookmarkEnd w:id="47"/>
    </w:p>
    <w:p w14:paraId="6707D4FF">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背景图管理模块，管理员可对用户前台页面的首页、资源集和学术动态的背景图进行更新、删除、上传和预览等操作。前端获取管理员对背景图的相关操作调用fetchCarouselImages方法对背景图进行操作并传输到后端调用ancademicimage实现其功能。背景管理如图4-20所示，时序图如4-21所示。</w:t>
      </w:r>
    </w:p>
    <w:p w14:paraId="2D0CA9E8">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69865" cy="2698750"/>
            <wp:effectExtent l="0" t="0" r="635" b="6350"/>
            <wp:docPr id="59" name="图片 59" descr="轮播图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轮播图页面"/>
                    <pic:cNvPicPr>
                      <a:picLocks noChangeAspect="1"/>
                    </pic:cNvPicPr>
                  </pic:nvPicPr>
                  <pic:blipFill>
                    <a:blip r:embed="rId39"/>
                    <a:stretch>
                      <a:fillRect/>
                    </a:stretch>
                  </pic:blipFill>
                  <pic:spPr>
                    <a:xfrm>
                      <a:off x="0" y="0"/>
                      <a:ext cx="5269865" cy="2698750"/>
                    </a:xfrm>
                    <a:prstGeom prst="rect">
                      <a:avLst/>
                    </a:prstGeom>
                  </pic:spPr>
                </pic:pic>
              </a:graphicData>
            </a:graphic>
          </wp:inline>
        </w:drawing>
      </w:r>
    </w:p>
    <w:p w14:paraId="7B13EAD3">
      <w:pPr>
        <w:pStyle w:val="3"/>
        <w:jc w:val="center"/>
        <w:rPr>
          <w:rFonts w:hint="default"/>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4-20 背景图管理页面</w:t>
      </w:r>
      <w:r>
        <w:rPr>
          <w:rFonts w:hint="default"/>
          <w:lang w:val="en-US" w:eastAsia="zh-CN"/>
        </w:rPr>
        <w:drawing>
          <wp:inline distT="0" distB="0" distL="114300" distR="114300">
            <wp:extent cx="5267960" cy="3273425"/>
            <wp:effectExtent l="0" t="0" r="2540" b="3175"/>
            <wp:docPr id="38" name="图片 38" descr="轮播图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轮播图时序图"/>
                    <pic:cNvPicPr>
                      <a:picLocks noChangeAspect="1"/>
                    </pic:cNvPicPr>
                  </pic:nvPicPr>
                  <pic:blipFill>
                    <a:blip r:embed="rId40"/>
                    <a:stretch>
                      <a:fillRect/>
                    </a:stretch>
                  </pic:blipFill>
                  <pic:spPr>
                    <a:xfrm>
                      <a:off x="0" y="0"/>
                      <a:ext cx="5267960" cy="3273425"/>
                    </a:xfrm>
                    <a:prstGeom prst="rect">
                      <a:avLst/>
                    </a:prstGeom>
                  </pic:spPr>
                </pic:pic>
              </a:graphicData>
            </a:graphic>
          </wp:inline>
        </w:drawing>
      </w:r>
    </w:p>
    <w:p w14:paraId="7FA3914E">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4-21 背景图管理序图</w:t>
      </w:r>
    </w:p>
    <w:p w14:paraId="7A3FB5B0">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default" w:asciiTheme="majorEastAsia" w:hAnsiTheme="majorEastAsia" w:eastAsiaTheme="majorEastAsia" w:cstheme="majorEastAsia"/>
          <w:b/>
          <w:bCs/>
          <w:sz w:val="28"/>
          <w:szCs w:val="28"/>
          <w:lang w:val="en-US" w:eastAsia="zh-CN"/>
        </w:rPr>
      </w:pPr>
      <w:bookmarkStart w:id="48" w:name="_Toc31371"/>
      <w:bookmarkStart w:id="49" w:name="_Toc9870"/>
      <w:r>
        <w:rPr>
          <w:rFonts w:hint="eastAsia" w:asciiTheme="majorEastAsia" w:hAnsiTheme="majorEastAsia" w:eastAsiaTheme="majorEastAsia" w:cstheme="majorEastAsia"/>
          <w:b/>
          <w:bCs/>
          <w:sz w:val="28"/>
          <w:szCs w:val="28"/>
          <w:lang w:val="en-US" w:eastAsia="zh-CN"/>
        </w:rPr>
        <w:t>4.7 资讯模块的实现</w:t>
      </w:r>
      <w:bookmarkEnd w:id="48"/>
      <w:bookmarkEnd w:id="49"/>
    </w:p>
    <w:p w14:paraId="78F45785">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资讯模块，用户可以在前端页面点击学术导航和学术动态查看最新古籍展览信息和数字化展馆链接。学术动态信息可以由管理员进行创建、更新、检索和删除等基本操作。前端获取管理员对学术动态信息的相关操作调用LearnList方法对学术动态进行相关操作并传输到后端调用learntrend实现其功能。学术导航界面如图4-22所示，学术动态界面如图4-23所示，学术动态管理界面如图4-24所示，时序图如4-25所示。</w:t>
      </w:r>
    </w:p>
    <w:p w14:paraId="00350E6A">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847590" cy="2484120"/>
            <wp:effectExtent l="0" t="0" r="3810" b="5080"/>
            <wp:docPr id="39" name="图片 39" descr="学术导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学术导航"/>
                    <pic:cNvPicPr>
                      <a:picLocks noChangeAspect="1"/>
                    </pic:cNvPicPr>
                  </pic:nvPicPr>
                  <pic:blipFill>
                    <a:blip r:embed="rId41"/>
                    <a:stretch>
                      <a:fillRect/>
                    </a:stretch>
                  </pic:blipFill>
                  <pic:spPr>
                    <a:xfrm>
                      <a:off x="0" y="0"/>
                      <a:ext cx="4847590" cy="2484120"/>
                    </a:xfrm>
                    <a:prstGeom prst="rect">
                      <a:avLst/>
                    </a:prstGeom>
                  </pic:spPr>
                </pic:pic>
              </a:graphicData>
            </a:graphic>
          </wp:inline>
        </w:drawing>
      </w:r>
    </w:p>
    <w:p w14:paraId="7EE4285B">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4-22 学术导航页面</w:t>
      </w:r>
    </w:p>
    <w:p w14:paraId="37EF3EA1">
      <w:pPr>
        <w:rPr>
          <w:rFonts w:hint="default"/>
          <w:lang w:val="en-US" w:eastAsia="zh-CN"/>
        </w:rPr>
      </w:pPr>
      <w:r>
        <w:rPr>
          <w:rFonts w:hint="default"/>
          <w:lang w:val="en-US" w:eastAsia="zh-CN"/>
        </w:rPr>
        <w:drawing>
          <wp:inline distT="0" distB="0" distL="114300" distR="114300">
            <wp:extent cx="5006975" cy="2571750"/>
            <wp:effectExtent l="0" t="0" r="9525" b="6350"/>
            <wp:docPr id="40" name="图片 40" descr="用户学术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用户学术动态"/>
                    <pic:cNvPicPr>
                      <a:picLocks noChangeAspect="1"/>
                    </pic:cNvPicPr>
                  </pic:nvPicPr>
                  <pic:blipFill>
                    <a:blip r:embed="rId42"/>
                    <a:stretch>
                      <a:fillRect/>
                    </a:stretch>
                  </pic:blipFill>
                  <pic:spPr>
                    <a:xfrm>
                      <a:off x="0" y="0"/>
                      <a:ext cx="5006975" cy="2571750"/>
                    </a:xfrm>
                    <a:prstGeom prst="rect">
                      <a:avLst/>
                    </a:prstGeom>
                  </pic:spPr>
                </pic:pic>
              </a:graphicData>
            </a:graphic>
          </wp:inline>
        </w:drawing>
      </w:r>
    </w:p>
    <w:p w14:paraId="246FEBC4">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4-23 学术动态页面</w:t>
      </w:r>
    </w:p>
    <w:p w14:paraId="07C5F393">
      <w:pPr>
        <w:rPr>
          <w:rFonts w:hint="default"/>
          <w:lang w:val="en-US" w:eastAsia="zh-CN"/>
        </w:rPr>
      </w:pPr>
      <w:r>
        <w:rPr>
          <w:rFonts w:hint="default"/>
          <w:lang w:val="en-US" w:eastAsia="zh-CN"/>
        </w:rPr>
        <w:drawing>
          <wp:inline distT="0" distB="0" distL="114300" distR="114300">
            <wp:extent cx="5269865" cy="2698750"/>
            <wp:effectExtent l="0" t="0" r="635" b="6350"/>
            <wp:docPr id="60" name="图片 60" descr="学术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学术动态管理"/>
                    <pic:cNvPicPr>
                      <a:picLocks noChangeAspect="1"/>
                    </pic:cNvPicPr>
                  </pic:nvPicPr>
                  <pic:blipFill>
                    <a:blip r:embed="rId43"/>
                    <a:stretch>
                      <a:fillRect/>
                    </a:stretch>
                  </pic:blipFill>
                  <pic:spPr>
                    <a:xfrm>
                      <a:off x="0" y="0"/>
                      <a:ext cx="5269865" cy="2698750"/>
                    </a:xfrm>
                    <a:prstGeom prst="rect">
                      <a:avLst/>
                    </a:prstGeom>
                  </pic:spPr>
                </pic:pic>
              </a:graphicData>
            </a:graphic>
          </wp:inline>
        </w:drawing>
      </w:r>
    </w:p>
    <w:p w14:paraId="70A1A863">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4-24 学术动态管理页面</w:t>
      </w:r>
    </w:p>
    <w:p w14:paraId="31AC7B88">
      <w:pPr>
        <w:rPr>
          <w:rFonts w:hint="default"/>
          <w:lang w:val="en-US" w:eastAsia="zh-CN"/>
        </w:rPr>
      </w:pPr>
      <w:r>
        <w:rPr>
          <w:rFonts w:hint="default"/>
          <w:lang w:val="en-US" w:eastAsia="zh-CN"/>
        </w:rPr>
        <w:drawing>
          <wp:inline distT="0" distB="0" distL="114300" distR="114300">
            <wp:extent cx="5272405" cy="4123690"/>
            <wp:effectExtent l="0" t="0" r="10795" b="3810"/>
            <wp:docPr id="42" name="图片 42" descr="学术动态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学术动态时序图"/>
                    <pic:cNvPicPr>
                      <a:picLocks noChangeAspect="1"/>
                    </pic:cNvPicPr>
                  </pic:nvPicPr>
                  <pic:blipFill>
                    <a:blip r:embed="rId44"/>
                    <a:stretch>
                      <a:fillRect/>
                    </a:stretch>
                  </pic:blipFill>
                  <pic:spPr>
                    <a:xfrm>
                      <a:off x="0" y="0"/>
                      <a:ext cx="5272405" cy="4123690"/>
                    </a:xfrm>
                    <a:prstGeom prst="rect">
                      <a:avLst/>
                    </a:prstGeom>
                  </pic:spPr>
                </pic:pic>
              </a:graphicData>
            </a:graphic>
          </wp:inline>
        </w:drawing>
      </w:r>
    </w:p>
    <w:p w14:paraId="16364F06">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4-25 学术动态时序图</w:t>
      </w:r>
    </w:p>
    <w:p w14:paraId="343A4D84">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50" w:name="_Toc9135"/>
      <w:bookmarkStart w:id="51" w:name="_Toc29798"/>
      <w:r>
        <w:rPr>
          <w:rFonts w:hint="eastAsia" w:asciiTheme="majorEastAsia" w:hAnsiTheme="majorEastAsia" w:eastAsiaTheme="majorEastAsia" w:cstheme="majorEastAsia"/>
          <w:b/>
          <w:bCs/>
          <w:sz w:val="28"/>
          <w:szCs w:val="28"/>
          <w:lang w:val="en-US" w:eastAsia="zh-CN"/>
        </w:rPr>
        <w:t>4.8 交流区模块的实现</w:t>
      </w:r>
      <w:bookmarkEnd w:id="50"/>
      <w:bookmarkEnd w:id="51"/>
    </w:p>
    <w:p w14:paraId="371461B8">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交流区模块，管理员可以对评论信息进行删除、添加和回复操作，用户可以在交流区发表评论、回复其他用户评论。前端获取管理员对交流区信息相关操作调用fetchAllComments方法对交流区信息进行操作并传输到后端调用comments实现对交流区信息的评论、回复和删除。前端获取用户评论操作调用fetchComments方法对评论信息进行操作并传输到后端调用comments实现评论和回复，用户交流区界面如图4-26所示，交流区管理界面如图4-27所示，时序图如4-28所示。</w:t>
      </w:r>
    </w:p>
    <w:p w14:paraId="3C9F5BF9">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64150" cy="2628900"/>
            <wp:effectExtent l="0" t="0" r="6350" b="0"/>
            <wp:docPr id="8" name="图片 8" descr="交流区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交流区页面"/>
                    <pic:cNvPicPr>
                      <a:picLocks noChangeAspect="1"/>
                    </pic:cNvPicPr>
                  </pic:nvPicPr>
                  <pic:blipFill>
                    <a:blip r:embed="rId45"/>
                    <a:stretch>
                      <a:fillRect/>
                    </a:stretch>
                  </pic:blipFill>
                  <pic:spPr>
                    <a:xfrm>
                      <a:off x="0" y="0"/>
                      <a:ext cx="5264150" cy="2628900"/>
                    </a:xfrm>
                    <a:prstGeom prst="rect">
                      <a:avLst/>
                    </a:prstGeom>
                  </pic:spPr>
                </pic:pic>
              </a:graphicData>
            </a:graphic>
          </wp:inline>
        </w:drawing>
      </w:r>
    </w:p>
    <w:p w14:paraId="62CF4FCE">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4-26 交流区页面</w:t>
      </w:r>
    </w:p>
    <w:p w14:paraId="478DE530">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73040" cy="2698750"/>
            <wp:effectExtent l="0" t="0" r="10160" b="6350"/>
            <wp:docPr id="9" name="图片 9" descr="交流区管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交流区管理页面"/>
                    <pic:cNvPicPr>
                      <a:picLocks noChangeAspect="1"/>
                    </pic:cNvPicPr>
                  </pic:nvPicPr>
                  <pic:blipFill>
                    <a:blip r:embed="rId46"/>
                    <a:stretch>
                      <a:fillRect/>
                    </a:stretch>
                  </pic:blipFill>
                  <pic:spPr>
                    <a:xfrm>
                      <a:off x="0" y="0"/>
                      <a:ext cx="5273040" cy="2698750"/>
                    </a:xfrm>
                    <a:prstGeom prst="rect">
                      <a:avLst/>
                    </a:prstGeom>
                  </pic:spPr>
                </pic:pic>
              </a:graphicData>
            </a:graphic>
          </wp:inline>
        </w:drawing>
      </w:r>
    </w:p>
    <w:p w14:paraId="463E99A5">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4-27 交流区管理页面</w:t>
      </w:r>
    </w:p>
    <w:p w14:paraId="12DF9BA6">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4776470" cy="3644900"/>
            <wp:effectExtent l="0" t="0" r="11430" b="0"/>
            <wp:docPr id="46" name="图片 46" descr="交流区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交流区时序图"/>
                    <pic:cNvPicPr>
                      <a:picLocks noChangeAspect="1"/>
                    </pic:cNvPicPr>
                  </pic:nvPicPr>
                  <pic:blipFill>
                    <a:blip r:embed="rId47"/>
                    <a:stretch>
                      <a:fillRect/>
                    </a:stretch>
                  </pic:blipFill>
                  <pic:spPr>
                    <a:xfrm>
                      <a:off x="0" y="0"/>
                      <a:ext cx="4776470" cy="3644900"/>
                    </a:xfrm>
                    <a:prstGeom prst="rect">
                      <a:avLst/>
                    </a:prstGeom>
                  </pic:spPr>
                </pic:pic>
              </a:graphicData>
            </a:graphic>
          </wp:inline>
        </w:drawing>
      </w:r>
    </w:p>
    <w:p w14:paraId="43544A1D">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4-28 交流区时序图</w:t>
      </w:r>
      <w:bookmarkStart w:id="52" w:name="_Toc17871"/>
      <w:bookmarkStart w:id="53" w:name="_Toc25667"/>
    </w:p>
    <w:p w14:paraId="3032279C">
      <w:pPr>
        <w:pStyle w:val="3"/>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rPr>
          <w:rFonts w:hint="default"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4.9 个人信息中心模块的实现</w:t>
      </w:r>
      <w:bookmarkEnd w:id="52"/>
      <w:bookmarkEnd w:id="53"/>
    </w:p>
    <w:p w14:paraId="1B9CB5A3">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4.9.1 我的评论</w:t>
      </w:r>
    </w:p>
    <w:p w14:paraId="1FC2C9B5">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我的评论页面，用户可以查阅本人发布的全部评论记录，并具备删除权限。前端获取用户评论信息和相关操作调用fetchUserComments方法对评论信息进行操作并传输到后端调用comments实现评论的删除，我的评论界面如图4-29所示。</w:t>
      </w:r>
    </w:p>
    <w:p w14:paraId="36DE2643">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5269865" cy="2705100"/>
            <wp:effectExtent l="0" t="0" r="635" b="0"/>
            <wp:docPr id="1" name="图片 1" descr="我的评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我的评论界面"/>
                    <pic:cNvPicPr>
                      <a:picLocks noChangeAspect="1"/>
                    </pic:cNvPicPr>
                  </pic:nvPicPr>
                  <pic:blipFill>
                    <a:blip r:embed="rId48"/>
                    <a:stretch>
                      <a:fillRect/>
                    </a:stretch>
                  </pic:blipFill>
                  <pic:spPr>
                    <a:xfrm>
                      <a:off x="0" y="0"/>
                      <a:ext cx="5269865" cy="2705100"/>
                    </a:xfrm>
                    <a:prstGeom prst="rect">
                      <a:avLst/>
                    </a:prstGeom>
                  </pic:spPr>
                </pic:pic>
              </a:graphicData>
            </a:graphic>
          </wp:inline>
        </w:drawing>
      </w:r>
    </w:p>
    <w:p w14:paraId="5AA3E1DB">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4-29 我的评论界面</w:t>
      </w:r>
    </w:p>
    <w:p w14:paraId="29DC464A">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4.9.2 我的古籍</w:t>
      </w:r>
    </w:p>
    <w:p w14:paraId="3E425F6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我的古籍页面，点击进入页面后显示该用户所上传的古籍，并且可以对所上传的古籍进行删除和编辑操作。前端获取用户对所上传古籍信息和相关操作调用UploadHistory方法对所上传的古籍信息进行操作并传输到后端调用userBooks实现用户对所上传古籍的操作，我的古籍界面如图4-30、4-31所示，时序图如4-32所示。</w:t>
      </w:r>
    </w:p>
    <w:p w14:paraId="31A65400">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4899025" cy="2504440"/>
            <wp:effectExtent l="0" t="0" r="3175" b="10160"/>
            <wp:docPr id="43" name="图片 43" descr="我的上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我的上传"/>
                    <pic:cNvPicPr>
                      <a:picLocks noChangeAspect="1"/>
                    </pic:cNvPicPr>
                  </pic:nvPicPr>
                  <pic:blipFill>
                    <a:blip r:embed="rId49"/>
                    <a:stretch>
                      <a:fillRect/>
                    </a:stretch>
                  </pic:blipFill>
                  <pic:spPr>
                    <a:xfrm>
                      <a:off x="0" y="0"/>
                      <a:ext cx="4899025" cy="2504440"/>
                    </a:xfrm>
                    <a:prstGeom prst="rect">
                      <a:avLst/>
                    </a:prstGeom>
                  </pic:spPr>
                </pic:pic>
              </a:graphicData>
            </a:graphic>
          </wp:inline>
        </w:drawing>
      </w:r>
    </w:p>
    <w:p w14:paraId="1C9EA6CA">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4-30 我的古籍页面</w:t>
      </w:r>
    </w:p>
    <w:p w14:paraId="09825B92">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4820285" cy="2477135"/>
            <wp:effectExtent l="0" t="0" r="5715" b="12065"/>
            <wp:docPr id="44" name="图片 44" descr="我的上传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我的上传2"/>
                    <pic:cNvPicPr>
                      <a:picLocks noChangeAspect="1"/>
                    </pic:cNvPicPr>
                  </pic:nvPicPr>
                  <pic:blipFill>
                    <a:blip r:embed="rId50"/>
                    <a:stretch>
                      <a:fillRect/>
                    </a:stretch>
                  </pic:blipFill>
                  <pic:spPr>
                    <a:xfrm>
                      <a:off x="0" y="0"/>
                      <a:ext cx="4820285" cy="2477135"/>
                    </a:xfrm>
                    <a:prstGeom prst="rect">
                      <a:avLst/>
                    </a:prstGeom>
                  </pic:spPr>
                </pic:pic>
              </a:graphicData>
            </a:graphic>
          </wp:inline>
        </w:drawing>
      </w:r>
    </w:p>
    <w:p w14:paraId="59074FB8">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4-31 我的古籍编辑页面</w:t>
      </w:r>
    </w:p>
    <w:p w14:paraId="73C43437">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4730115" cy="4382770"/>
            <wp:effectExtent l="0" t="0" r="6985" b="11430"/>
            <wp:docPr id="47" name="图片 47" descr="我的上传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我的上传时序图"/>
                    <pic:cNvPicPr>
                      <a:picLocks noChangeAspect="1"/>
                    </pic:cNvPicPr>
                  </pic:nvPicPr>
                  <pic:blipFill>
                    <a:blip r:embed="rId51"/>
                    <a:stretch>
                      <a:fillRect/>
                    </a:stretch>
                  </pic:blipFill>
                  <pic:spPr>
                    <a:xfrm>
                      <a:off x="0" y="0"/>
                      <a:ext cx="4730115" cy="4382770"/>
                    </a:xfrm>
                    <a:prstGeom prst="rect">
                      <a:avLst/>
                    </a:prstGeom>
                  </pic:spPr>
                </pic:pic>
              </a:graphicData>
            </a:graphic>
          </wp:inline>
        </w:drawing>
      </w:r>
    </w:p>
    <w:p w14:paraId="379943C9">
      <w:pPr>
        <w:pStyle w:val="3"/>
        <w:jc w:val="center"/>
        <w:rPr>
          <w:rFonts w:hint="eastAsia"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4-32 我的古籍时序图</w:t>
      </w:r>
    </w:p>
    <w:p w14:paraId="48D8AD4A">
      <w:pPr>
        <w:keepNext w:val="0"/>
        <w:keepLines w:val="0"/>
        <w:pageBreakBefore w:val="0"/>
        <w:widowControl w:val="0"/>
        <w:kinsoku/>
        <w:wordWrap/>
        <w:overflowPunct/>
        <w:topLinePunct w:val="0"/>
        <w:autoSpaceDE/>
        <w:autoSpaceDN/>
        <w:bidi w:val="0"/>
        <w:adjustRightInd/>
        <w:snapToGrid/>
        <w:spacing w:line="440" w:lineRule="exact"/>
        <w:ind w:firstLine="482" w:firstLineChars="200"/>
        <w:jc w:val="left"/>
        <w:textAlignment w:val="auto"/>
        <w:outlineLvl w:val="2"/>
        <w:rPr>
          <w:rFonts w:hint="eastAsia" w:asciiTheme="majorEastAsia" w:hAnsiTheme="majorEastAsia" w:eastAsiaTheme="majorEastAsia" w:cstheme="majorEastAsia"/>
          <w:b/>
          <w:bCs/>
          <w:sz w:val="24"/>
          <w:szCs w:val="24"/>
          <w:lang w:val="en-US" w:eastAsia="zh-CN"/>
        </w:rPr>
      </w:pPr>
      <w:r>
        <w:rPr>
          <w:rFonts w:hint="eastAsia" w:asciiTheme="majorEastAsia" w:hAnsiTheme="majorEastAsia" w:eastAsiaTheme="majorEastAsia" w:cstheme="majorEastAsia"/>
          <w:b/>
          <w:bCs/>
          <w:sz w:val="24"/>
          <w:szCs w:val="24"/>
          <w:lang w:val="en-US" w:eastAsia="zh-CN"/>
        </w:rPr>
        <w:t>4.9.3 账号与安全</w:t>
      </w:r>
    </w:p>
    <w:p w14:paraId="624EC111">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账号与安全页面，点击进入页面后显示该用户的详细信息如用户名、密码和邮箱，并且可以对用信息进行修改和退出登录操作。前端获取用户信息和相关操作调用Consumer方法对用户信息进行修改并传输到后端调用consumerc实现相关操作，账号与安全界面如图4-33所示，时序图如4-34所示。</w:t>
      </w:r>
    </w:p>
    <w:p w14:paraId="33041CDA">
      <w:pPr>
        <w:keepNext w:val="0"/>
        <w:keepLines w:val="0"/>
        <w:pageBreakBefore w:val="0"/>
        <w:widowControl w:val="0"/>
        <w:kinsoku/>
        <w:wordWrap/>
        <w:overflowPunct/>
        <w:topLinePunct w:val="0"/>
        <w:autoSpaceDE/>
        <w:autoSpaceDN/>
        <w:bidi w:val="0"/>
        <w:adjustRightInd/>
        <w:snapToGrid/>
        <w:spacing w:line="240" w:lineRule="auto"/>
        <w:ind w:firstLine="42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drawing>
          <wp:inline distT="0" distB="0" distL="114300" distR="114300">
            <wp:extent cx="4885690" cy="2506980"/>
            <wp:effectExtent l="0" t="0" r="3810" b="7620"/>
            <wp:docPr id="45" name="图片 45" descr="账号与安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账号与安全1"/>
                    <pic:cNvPicPr>
                      <a:picLocks noChangeAspect="1"/>
                    </pic:cNvPicPr>
                  </pic:nvPicPr>
                  <pic:blipFill>
                    <a:blip r:embed="rId52"/>
                    <a:stretch>
                      <a:fillRect/>
                    </a:stretch>
                  </pic:blipFill>
                  <pic:spPr>
                    <a:xfrm>
                      <a:off x="0" y="0"/>
                      <a:ext cx="4885690" cy="2506980"/>
                    </a:xfrm>
                    <a:prstGeom prst="rect">
                      <a:avLst/>
                    </a:prstGeom>
                  </pic:spPr>
                </pic:pic>
              </a:graphicData>
            </a:graphic>
          </wp:inline>
        </w:drawing>
      </w:r>
    </w:p>
    <w:p w14:paraId="5386D340">
      <w:pPr>
        <w:pStyle w:val="3"/>
        <w:jc w:val="center"/>
        <w:rPr>
          <w:rFonts w:hint="eastAsia" w:ascii="宋体" w:hAnsi="宋体" w:eastAsia="宋体"/>
          <w:sz w:val="18"/>
          <w:szCs w:val="18"/>
          <w:lang w:val="en-US" w:eastAsia="zh-CN"/>
        </w:rPr>
      </w:pPr>
      <w:r>
        <w:rPr>
          <w:rFonts w:ascii="宋体" w:hAnsi="宋体" w:eastAsia="宋体"/>
          <w:sz w:val="18"/>
          <w:szCs w:val="18"/>
        </w:rPr>
        <w:t xml:space="preserve">图 </w:t>
      </w:r>
      <w:r>
        <w:rPr>
          <w:rFonts w:hint="eastAsia" w:ascii="宋体" w:hAnsi="宋体" w:eastAsia="宋体"/>
          <w:sz w:val="18"/>
          <w:szCs w:val="18"/>
          <w:lang w:val="en-US" w:eastAsia="zh-CN"/>
        </w:rPr>
        <w:t>4-33 账号与安全页面</w:t>
      </w:r>
    </w:p>
    <w:p w14:paraId="6F7091FA">
      <w:pPr>
        <w:rPr>
          <w:rFonts w:hint="default"/>
          <w:lang w:val="en-US" w:eastAsia="zh-CN"/>
        </w:rPr>
      </w:pPr>
      <w:r>
        <w:rPr>
          <w:rFonts w:hint="default"/>
          <w:lang w:val="en-US" w:eastAsia="zh-CN"/>
        </w:rPr>
        <w:drawing>
          <wp:inline distT="0" distB="0" distL="114300" distR="114300">
            <wp:extent cx="5017770" cy="3812540"/>
            <wp:effectExtent l="0" t="0" r="11430" b="10160"/>
            <wp:docPr id="48" name="图片 48" descr="账号与安全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账号与安全时序图"/>
                    <pic:cNvPicPr>
                      <a:picLocks noChangeAspect="1"/>
                    </pic:cNvPicPr>
                  </pic:nvPicPr>
                  <pic:blipFill>
                    <a:blip r:embed="rId53"/>
                    <a:stretch>
                      <a:fillRect/>
                    </a:stretch>
                  </pic:blipFill>
                  <pic:spPr>
                    <a:xfrm>
                      <a:off x="0" y="0"/>
                      <a:ext cx="5017770" cy="3812540"/>
                    </a:xfrm>
                    <a:prstGeom prst="rect">
                      <a:avLst/>
                    </a:prstGeom>
                  </pic:spPr>
                </pic:pic>
              </a:graphicData>
            </a:graphic>
          </wp:inline>
        </w:drawing>
      </w:r>
    </w:p>
    <w:p w14:paraId="45B39D6E">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4-34 账号与安全时序图</w:t>
      </w:r>
    </w:p>
    <w:p w14:paraId="489F7430">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eastAsia" w:asciiTheme="majorEastAsia" w:hAnsiTheme="majorEastAsia" w:eastAsiaTheme="majorEastAsia" w:cstheme="majorEastAsia"/>
          <w:b/>
          <w:bCs/>
          <w:sz w:val="30"/>
          <w:szCs w:val="30"/>
          <w:lang w:val="en-US" w:eastAsia="zh-CN"/>
        </w:rPr>
      </w:pPr>
      <w:bookmarkStart w:id="54" w:name="_Toc7573"/>
      <w:bookmarkStart w:id="55" w:name="_Toc11409"/>
      <w:r>
        <w:rPr>
          <w:rFonts w:hint="eastAsia" w:asciiTheme="majorEastAsia" w:hAnsiTheme="majorEastAsia" w:eastAsiaTheme="majorEastAsia" w:cstheme="majorEastAsia"/>
          <w:b/>
          <w:bCs/>
          <w:sz w:val="30"/>
          <w:szCs w:val="30"/>
          <w:lang w:val="en-US" w:eastAsia="zh-CN"/>
        </w:rPr>
        <w:t>5 系统测试与评估</w:t>
      </w:r>
      <w:bookmarkEnd w:id="54"/>
      <w:bookmarkEnd w:id="55"/>
    </w:p>
    <w:p w14:paraId="53493149">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软件测试在软件开发的整个周期中是关键环节，需要对整个系统进行测试，以确保系统可以依照预期正常运行</w:t>
      </w:r>
      <w:r>
        <w:rPr>
          <w:rFonts w:hint="eastAsia" w:asciiTheme="minorEastAsia" w:hAnsi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&lt;EndNote&gt;&lt;Cite&gt;&lt;Author&gt;Yan&lt;/Author&gt;&lt;Year&gt;2019&lt;/Year&gt;&lt;RecNum&gt;11&lt;/RecNum&gt;&lt;DisplayText&gt;&lt;style face="superscript"&gt;[18]&lt;/style&gt;&lt;/DisplayText&gt;&lt;record&gt;&lt;rec-number&gt;11&lt;/rec-number&gt;&lt;foreign-keys&gt;&lt;key app="EN" db-id="rv025ee0e52sddepf0av0av2e5zvafrvsevp" timestamp="1742476928"&gt;11&lt;/key&gt;&lt;/foreign-keys&gt;&lt;ref-type name="Journal Article"&gt;17&lt;/ref-type&gt;&lt;contributors&gt;&lt;authors&gt;&lt;author&gt;Yan, Fusong&lt;/author&gt;&lt;/authors&gt;&lt;/contributors&gt;&lt;titles&gt;&lt;title&gt;Development and implementation of data management and analysis system for new power energy based on MVC&lt;/title&gt;&lt;secondary-title&gt;Journal of Computational Methods in Science and Engineering&lt;/secondary-title&gt;&lt;/titles&gt;&lt;periodical&gt;&lt;full-title&gt;Journal of Computational Methods in Science and Engineering&lt;/full-title&gt;&lt;/periodical&gt;&lt;pages&gt;253-258&lt;/pages&gt;&lt;volume&gt;19&lt;/volume&gt;&lt;number&gt;1_suppl&lt;/number&gt;&lt;dates&gt;&lt;year&gt;2019&lt;/year&gt;&lt;/dates&gt;&lt;isbn&gt;1472-7978&lt;/isbn&gt;&lt;urls&gt;&lt;/urls&gt;&lt;/record&gt;&lt;/Cite&gt;&lt;/EndNote&gt;</w:instrText>
      </w:r>
      <w:r>
        <w:rPr>
          <w:rFonts w:hint="eastAsia" w:asciiTheme="minorEastAsia" w:hAnsi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[18]</w:t>
      </w:r>
      <w:r>
        <w:rPr>
          <w:rFonts w:hint="eastAsia" w:asciiTheme="minorEastAsia" w:hAnsiTheme="minorEastAsia" w:cstheme="minorEastAsia"/>
          <w:kern w:val="2"/>
          <w:sz w:val="24"/>
          <w:szCs w:val="24"/>
          <w:lang w:val="en-US" w:eastAsia="zh-CN" w:bidi="ar-SA"/>
        </w:rPr>
        <w:fldChar w:fldCharType="end"/>
      </w:r>
      <w:r>
        <w:rPr>
          <w:rFonts w:hint="eastAsia" w:asciiTheme="minorEastAsia" w:hAnsiTheme="minorEastAsia" w:cstheme="minorEastAsia"/>
          <w:kern w:val="2"/>
          <w:sz w:val="24"/>
          <w:szCs w:val="24"/>
          <w:lang w:val="en-US" w:eastAsia="zh-CN" w:bidi="ar-SA"/>
        </w:rPr>
        <w:t>。在古籍收藏系统中主要对每个系统功能模块设计测试程序进行系统测试，确保每个功能均可顺利使用。此外，为保证用户在使用古籍收藏系统时获得良好体验，还进行了功能测试和性能测试。</w:t>
      </w:r>
    </w:p>
    <w:p w14:paraId="042F65BF">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56" w:name="_Toc15208"/>
      <w:bookmarkStart w:id="57" w:name="_Toc31678"/>
      <w:r>
        <w:rPr>
          <w:rFonts w:hint="eastAsia" w:asciiTheme="majorEastAsia" w:hAnsiTheme="majorEastAsia" w:eastAsiaTheme="majorEastAsia" w:cstheme="majorEastAsia"/>
          <w:b/>
          <w:bCs/>
          <w:sz w:val="28"/>
          <w:szCs w:val="28"/>
          <w:lang w:val="en-US" w:eastAsia="zh-CN"/>
        </w:rPr>
        <w:t>5.1 系统模块测试</w:t>
      </w:r>
      <w:bookmarkEnd w:id="56"/>
      <w:bookmarkEnd w:id="57"/>
    </w:p>
    <w:p w14:paraId="05FEC9A9">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系统模块测试的核心目的是验证各功能模块是否符合设计要求，通过对系统各功能模块编写测试用例并实施测试，来验证其是否达到设计目标。如表5-1呈现了部分系统模块的功能测试情况。</w:t>
      </w:r>
    </w:p>
    <w:p w14:paraId="25A1CA0F">
      <w:pPr>
        <w:snapToGrid w:val="0"/>
        <w:spacing w:line="360" w:lineRule="auto"/>
        <w:jc w:val="center"/>
        <w:rPr>
          <w:rFonts w:hint="eastAsia"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表 5-1</w:t>
      </w:r>
      <w:r>
        <w:rPr>
          <w:rFonts w:hint="eastAsia" w:asciiTheme="minorEastAsia" w:hAnsiTheme="minorEastAsia"/>
          <w:color w:val="000000" w:themeColor="text1"/>
          <w:sz w:val="18"/>
          <w:szCs w:val="18"/>
          <w:lang w:val="en-US" w:eastAsia="zh-CN"/>
          <w14:textFill>
            <w14:solidFill>
              <w14:schemeClr w14:val="tx1"/>
            </w14:solidFill>
          </w14:textFill>
        </w:rPr>
        <w:t>部分系统模块测试</w:t>
      </w:r>
      <w:r>
        <w:rPr>
          <w:rFonts w:hint="eastAsia" w:asciiTheme="minorEastAsia" w:hAnsiTheme="minorEastAsia"/>
          <w:color w:val="000000" w:themeColor="text1"/>
          <w:sz w:val="18"/>
          <w:szCs w:val="18"/>
          <w14:textFill>
            <w14:solidFill>
              <w14:schemeClr w14:val="tx1"/>
            </w14:solidFill>
          </w14:textFill>
        </w:rPr>
        <w:t>表</w:t>
      </w:r>
    </w:p>
    <w:tbl>
      <w:tblPr>
        <w:tblStyle w:val="17"/>
        <w:tblW w:w="8288"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28"/>
        <w:gridCol w:w="1428"/>
        <w:gridCol w:w="2819"/>
        <w:gridCol w:w="1544"/>
        <w:gridCol w:w="1069"/>
      </w:tblGrid>
      <w:tr w14:paraId="12B339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1428" w:type="dxa"/>
            <w:tcBorders>
              <w:bottom w:val="single" w:color="000000" w:themeColor="text1" w:sz="4" w:space="0"/>
              <w:insideH w:val="single" w:sz="4" w:space="0"/>
            </w:tcBorders>
          </w:tcPr>
          <w:p w14:paraId="0E7E8C53">
            <w:pPr>
              <w:spacing w:line="440" w:lineRule="exact"/>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测试用例</w:t>
            </w:r>
          </w:p>
        </w:tc>
        <w:tc>
          <w:tcPr>
            <w:tcW w:w="1428" w:type="dxa"/>
            <w:tcBorders>
              <w:bottom w:val="single" w:color="000000" w:themeColor="text1" w:sz="4" w:space="0"/>
              <w:insideH w:val="single" w:sz="4" w:space="0"/>
            </w:tcBorders>
          </w:tcPr>
          <w:p w14:paraId="27D9F225">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目的</w:t>
            </w:r>
          </w:p>
        </w:tc>
        <w:tc>
          <w:tcPr>
            <w:tcW w:w="2819" w:type="dxa"/>
            <w:tcBorders>
              <w:bottom w:val="single" w:color="000000" w:themeColor="text1" w:sz="4" w:space="0"/>
              <w:insideH w:val="single" w:sz="4" w:space="0"/>
            </w:tcBorders>
          </w:tcPr>
          <w:p w14:paraId="6F2B2C70">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步骤</w:t>
            </w:r>
          </w:p>
        </w:tc>
        <w:tc>
          <w:tcPr>
            <w:tcW w:w="1544" w:type="dxa"/>
            <w:tcBorders>
              <w:bottom w:val="single" w:color="000000" w:themeColor="text1" w:sz="4" w:space="0"/>
              <w:insideH w:val="single" w:sz="4" w:space="0"/>
            </w:tcBorders>
          </w:tcPr>
          <w:p w14:paraId="6654AAF6">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预期结果</w:t>
            </w:r>
          </w:p>
        </w:tc>
        <w:tc>
          <w:tcPr>
            <w:tcW w:w="1069" w:type="dxa"/>
            <w:tcBorders>
              <w:bottom w:val="single" w:color="000000" w:themeColor="text1" w:sz="4" w:space="0"/>
              <w:insideH w:val="single" w:sz="4" w:space="0"/>
            </w:tcBorders>
          </w:tcPr>
          <w:p w14:paraId="592F9D52">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实际结果</w:t>
            </w:r>
          </w:p>
        </w:tc>
      </w:tr>
      <w:tr w14:paraId="245557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94" w:hRule="atLeast"/>
        </w:trPr>
        <w:tc>
          <w:tcPr>
            <w:tcW w:w="1428" w:type="dxa"/>
          </w:tcPr>
          <w:p w14:paraId="00B537CA">
            <w:pPr>
              <w:spacing w:line="360" w:lineRule="auto"/>
              <w:rPr>
                <w:rFonts w:hint="default" w:asciiTheme="minorEastAsia" w:hAnsiTheme="minorEastAsia" w:eastAsiaTheme="minorEastAsia"/>
                <w:b w:val="0"/>
                <w:bCs w:val="0"/>
                <w:color w:val="000000" w:themeColor="text1"/>
                <w:lang w:val="en-US" w:eastAsia="zh-CN"/>
                <w14:textFill>
                  <w14:solidFill>
                    <w14:schemeClr w14:val="tx1"/>
                  </w14:solidFill>
                </w14:textFill>
              </w:rPr>
            </w:pPr>
            <w:r>
              <w:rPr>
                <w:rFonts w:hint="eastAsia" w:asciiTheme="minorEastAsia" w:hAnsiTheme="minorEastAsia"/>
                <w:b w:val="0"/>
                <w:bCs w:val="0"/>
                <w:color w:val="000000" w:themeColor="text1"/>
                <w:lang w:val="en-US" w:eastAsia="zh-CN"/>
                <w14:textFill>
                  <w14:solidFill>
                    <w14:schemeClr w14:val="tx1"/>
                  </w14:solidFill>
                </w14:textFill>
              </w:rPr>
              <w:t>上传古籍信息</w:t>
            </w:r>
          </w:p>
        </w:tc>
        <w:tc>
          <w:tcPr>
            <w:tcW w:w="1428" w:type="dxa"/>
          </w:tcPr>
          <w:p w14:paraId="432A035E">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验证系统能够正确</w:t>
            </w:r>
            <w:r>
              <w:rPr>
                <w:rFonts w:hint="eastAsia" w:asciiTheme="minorEastAsia" w:hAnsiTheme="minorEastAsia"/>
                <w:color w:val="000000" w:themeColor="text1"/>
                <w:lang w:val="en-US" w:eastAsia="zh-CN"/>
                <w14:textFill>
                  <w14:solidFill>
                    <w14:schemeClr w14:val="tx1"/>
                  </w14:solidFill>
                </w14:textFill>
              </w:rPr>
              <w:t>上传古籍信息</w:t>
            </w:r>
          </w:p>
        </w:tc>
        <w:tc>
          <w:tcPr>
            <w:tcW w:w="2819" w:type="dxa"/>
          </w:tcPr>
          <w:p w14:paraId="3AFF76A0">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lang w:val="en-US" w:eastAsia="zh-CN"/>
                <w14:textFill>
                  <w14:solidFill>
                    <w14:schemeClr w14:val="tx1"/>
                  </w14:solidFill>
                </w14:textFill>
              </w:rPr>
              <w:t>通过</w:t>
            </w:r>
            <w:r>
              <w:rPr>
                <w:rFonts w:asciiTheme="minorEastAsia" w:hAnsiTheme="minorEastAsia"/>
                <w:color w:val="000000" w:themeColor="text1"/>
                <w14:textFill>
                  <w14:solidFill>
                    <w14:schemeClr w14:val="tx1"/>
                  </w14:solidFill>
                </w14:textFill>
              </w:rPr>
              <w:t>Postman</w:t>
            </w:r>
            <w:r>
              <w:rPr>
                <w:rFonts w:hint="eastAsia" w:asciiTheme="minorEastAsia" w:hAnsiTheme="minorEastAsia"/>
                <w:color w:val="000000" w:themeColor="text1"/>
                <w:lang w:val="en-US" w:eastAsia="zh-CN"/>
                <w14:textFill>
                  <w14:solidFill>
                    <w14:schemeClr w14:val="tx1"/>
                  </w14:solidFill>
                </w14:textFill>
              </w:rPr>
              <w:t>向</w:t>
            </w:r>
            <w:r>
              <w:rPr>
                <w:rFonts w:asciiTheme="minorEastAsia" w:hAnsiTheme="minorEastAsia"/>
                <w:color w:val="000000" w:themeColor="text1"/>
                <w14:textFill>
                  <w14:solidFill>
                    <w14:schemeClr w14:val="tx1"/>
                  </w14:solidFill>
                </w14:textFill>
              </w:rPr>
              <w:t>添加</w:t>
            </w:r>
            <w:r>
              <w:rPr>
                <w:rFonts w:hint="eastAsia" w:asciiTheme="minorEastAsia" w:hAnsiTheme="minorEastAsia"/>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API发送一个包含有效</w:t>
            </w:r>
            <w:r>
              <w:rPr>
                <w:rFonts w:hint="eastAsia" w:asciiTheme="minorEastAsia" w:hAnsiTheme="minorEastAsia"/>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信息的POST请求</w:t>
            </w:r>
          </w:p>
          <w:p w14:paraId="6476AF55">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2.</w:t>
            </w:r>
            <w:r>
              <w:rPr>
                <w:rFonts w:hint="eastAsia" w:asciiTheme="minorEastAsia" w:hAnsiTheme="minorEastAsia"/>
                <w:color w:val="000000" w:themeColor="text1"/>
                <w:lang w:val="en-US" w:eastAsia="zh-CN"/>
                <w14:textFill>
                  <w14:solidFill>
                    <w14:schemeClr w14:val="tx1"/>
                  </w14:solidFill>
                </w14:textFill>
              </w:rPr>
              <w:t>确认</w:t>
            </w:r>
            <w:r>
              <w:rPr>
                <w:rFonts w:asciiTheme="minorEastAsia" w:hAnsiTheme="minorEastAsia"/>
                <w:color w:val="000000" w:themeColor="text1"/>
                <w14:textFill>
                  <w14:solidFill>
                    <w14:schemeClr w14:val="tx1"/>
                  </w14:solidFill>
                </w14:textFill>
              </w:rPr>
              <w:t>返回状态码为200（成功</w:t>
            </w:r>
            <w:r>
              <w:rPr>
                <w:rFonts w:hint="eastAsia" w:asciiTheme="minorEastAsia" w:hAnsiTheme="minorEastAsia"/>
                <w:color w:val="000000" w:themeColor="text1"/>
                <w:lang w:val="en-US" w:eastAsia="zh-CN"/>
                <w14:textFill>
                  <w14:solidFill>
                    <w14:schemeClr w14:val="tx1"/>
                  </w14:solidFill>
                </w14:textFill>
              </w:rPr>
              <w:t>状态</w:t>
            </w:r>
            <w:r>
              <w:rPr>
                <w:rFonts w:asciiTheme="minorEastAsia" w:hAnsiTheme="minorEastAsia"/>
                <w:color w:val="000000" w:themeColor="text1"/>
                <w14:textFill>
                  <w14:solidFill>
                    <w14:schemeClr w14:val="tx1"/>
                  </w14:solidFill>
                </w14:textFill>
              </w:rPr>
              <w:t>）</w:t>
            </w:r>
          </w:p>
          <w:p w14:paraId="3DD015D3">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3.查询数据库</w:t>
            </w:r>
            <w:r>
              <w:rPr>
                <w:rFonts w:hint="eastAsia" w:asciiTheme="minorEastAsia" w:hAnsiTheme="minorEastAsia"/>
                <w:color w:val="000000" w:themeColor="text1"/>
                <w:lang w:val="en-US" w:eastAsia="zh-CN"/>
                <w14:textFill>
                  <w14:solidFill>
                    <w14:schemeClr w14:val="tx1"/>
                  </w14:solidFill>
                </w14:textFill>
              </w:rPr>
              <w:t>记录，核实古籍信息是否精准入库</w:t>
            </w:r>
          </w:p>
        </w:tc>
        <w:tc>
          <w:tcPr>
            <w:tcW w:w="1544" w:type="dxa"/>
          </w:tcPr>
          <w:p w14:paraId="72E21B70">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该古籍信息已成功写入数据库</w:t>
            </w:r>
          </w:p>
        </w:tc>
        <w:tc>
          <w:tcPr>
            <w:tcW w:w="1069" w:type="dxa"/>
          </w:tcPr>
          <w:p w14:paraId="67438515">
            <w:pPr>
              <w:spacing w:line="360" w:lineRule="auto"/>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通过</w:t>
            </w:r>
          </w:p>
        </w:tc>
      </w:tr>
      <w:tr w14:paraId="758532E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3" w:hRule="atLeast"/>
        </w:trPr>
        <w:tc>
          <w:tcPr>
            <w:tcW w:w="1428" w:type="dxa"/>
          </w:tcPr>
          <w:p w14:paraId="791C5054">
            <w:pPr>
              <w:spacing w:line="360" w:lineRule="auto"/>
              <w:rPr>
                <w:rFonts w:asciiTheme="minorEastAsia" w:hAnsiTheme="minorEastAsia"/>
                <w:b w:val="0"/>
                <w:bCs w:val="0"/>
                <w:color w:val="000000" w:themeColor="text1"/>
                <w14:textFill>
                  <w14:solidFill>
                    <w14:schemeClr w14:val="tx1"/>
                  </w14:solidFill>
                </w14:textFill>
              </w:rPr>
            </w:pPr>
            <w:r>
              <w:rPr>
                <w:rFonts w:asciiTheme="minorEastAsia" w:hAnsiTheme="minorEastAsia"/>
                <w:b w:val="0"/>
                <w:bCs w:val="0"/>
                <w:color w:val="000000" w:themeColor="text1"/>
                <w14:textFill>
                  <w14:solidFill>
                    <w14:schemeClr w14:val="tx1"/>
                  </w14:solidFill>
                </w14:textFill>
              </w:rPr>
              <w:t>修改</w:t>
            </w:r>
            <w:r>
              <w:rPr>
                <w:rFonts w:hint="eastAsia" w:asciiTheme="minorEastAsia" w:hAnsiTheme="minorEastAsia"/>
                <w:b w:val="0"/>
                <w:bCs w:val="0"/>
                <w:color w:val="000000" w:themeColor="text1"/>
                <w:lang w:val="en-US" w:eastAsia="zh-CN"/>
                <w14:textFill>
                  <w14:solidFill>
                    <w14:schemeClr w14:val="tx1"/>
                  </w14:solidFill>
                </w14:textFill>
              </w:rPr>
              <w:t>古籍</w:t>
            </w:r>
            <w:r>
              <w:rPr>
                <w:rFonts w:asciiTheme="minorEastAsia" w:hAnsiTheme="minorEastAsia"/>
                <w:b w:val="0"/>
                <w:bCs w:val="0"/>
                <w:color w:val="000000" w:themeColor="text1"/>
                <w14:textFill>
                  <w14:solidFill>
                    <w14:schemeClr w14:val="tx1"/>
                  </w14:solidFill>
                </w14:textFill>
              </w:rPr>
              <w:t>信息</w:t>
            </w:r>
          </w:p>
        </w:tc>
        <w:tc>
          <w:tcPr>
            <w:tcW w:w="1428" w:type="dxa"/>
          </w:tcPr>
          <w:p w14:paraId="4E42B029">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保证</w:t>
            </w:r>
            <w:r>
              <w:rPr>
                <w:rFonts w:asciiTheme="minorEastAsia" w:hAnsiTheme="minorEastAsia"/>
                <w:color w:val="000000" w:themeColor="text1"/>
                <w14:textFill>
                  <w14:solidFill>
                    <w14:schemeClr w14:val="tx1"/>
                  </w14:solidFill>
                </w14:textFill>
              </w:rPr>
              <w:t>系统</w:t>
            </w:r>
            <w:r>
              <w:rPr>
                <w:rFonts w:hint="eastAsia" w:asciiTheme="minorEastAsia" w:hAnsiTheme="minorEastAsia"/>
                <w:color w:val="000000" w:themeColor="text1"/>
                <w:lang w:val="en-US" w:eastAsia="zh-CN"/>
                <w14:textFill>
                  <w14:solidFill>
                    <w14:schemeClr w14:val="tx1"/>
                  </w14:solidFill>
                </w14:textFill>
              </w:rPr>
              <w:t>能准确执行对古籍信息的修改功能</w:t>
            </w:r>
          </w:p>
        </w:tc>
        <w:tc>
          <w:tcPr>
            <w:tcW w:w="2819" w:type="dxa"/>
          </w:tcPr>
          <w:p w14:paraId="6A026D75">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1.首先添加一个测试</w:t>
            </w:r>
            <w:r>
              <w:rPr>
                <w:rFonts w:hint="eastAsia" w:asciiTheme="minorEastAsia" w:hAnsiTheme="minorEastAsia"/>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w:t>
            </w:r>
          </w:p>
          <w:p w14:paraId="282DB2C7">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2.</w:t>
            </w:r>
            <w:r>
              <w:rPr>
                <w:rFonts w:hint="eastAsia" w:asciiTheme="minorEastAsia" w:hAnsiTheme="minorEastAsia"/>
                <w:color w:val="000000" w:themeColor="text1"/>
                <w:lang w:val="en-US" w:eastAsia="zh-CN"/>
                <w14:textFill>
                  <w14:solidFill>
                    <w14:schemeClr w14:val="tx1"/>
                  </w14:solidFill>
                </w14:textFill>
              </w:rPr>
              <w:t>使用</w:t>
            </w:r>
            <w:r>
              <w:rPr>
                <w:rFonts w:asciiTheme="minorEastAsia" w:hAnsiTheme="minorEastAsia"/>
                <w:color w:val="000000" w:themeColor="text1"/>
                <w14:textFill>
                  <w14:solidFill>
                    <w14:schemeClr w14:val="tx1"/>
                  </w14:solidFill>
                </w14:textFill>
              </w:rPr>
              <w:t>Postman</w:t>
            </w:r>
            <w:r>
              <w:rPr>
                <w:rFonts w:hint="eastAsia" w:asciiTheme="minorEastAsia" w:hAnsiTheme="minorEastAsia"/>
                <w:color w:val="000000" w:themeColor="text1"/>
                <w:lang w:val="en-US" w:eastAsia="zh-CN"/>
                <w14:textFill>
                  <w14:solidFill>
                    <w14:schemeClr w14:val="tx1"/>
                  </w14:solidFill>
                </w14:textFill>
              </w:rPr>
              <w:t>提交</w:t>
            </w:r>
            <w:r>
              <w:rPr>
                <w:rFonts w:hint="eastAsia" w:asciiTheme="minorEastAsia" w:hAnsiTheme="minorEastAsia"/>
                <w:b w:val="0"/>
                <w:bCs w:val="0"/>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w:t>
            </w:r>
            <w:r>
              <w:rPr>
                <w:rFonts w:hint="eastAsia" w:asciiTheme="minorEastAsia" w:hAnsiTheme="minorEastAsia"/>
                <w:color w:val="000000" w:themeColor="text1"/>
                <w:lang w:val="en-US" w:eastAsia="zh-CN"/>
                <w14:textFill>
                  <w14:solidFill>
                    <w14:schemeClr w14:val="tx1"/>
                  </w14:solidFill>
                </w14:textFill>
              </w:rPr>
              <w:t>修改</w:t>
            </w:r>
            <w:r>
              <w:rPr>
                <w:rFonts w:asciiTheme="minorEastAsia" w:hAnsiTheme="minorEastAsia"/>
                <w:color w:val="000000" w:themeColor="text1"/>
                <w14:textFill>
                  <w14:solidFill>
                    <w14:schemeClr w14:val="tx1"/>
                  </w14:solidFill>
                </w14:textFill>
              </w:rPr>
              <w:t>的PUT请求</w:t>
            </w:r>
          </w:p>
          <w:p w14:paraId="6CF86633">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3.</w:t>
            </w:r>
            <w:r>
              <w:rPr>
                <w:rFonts w:hint="eastAsia" w:asciiTheme="minorEastAsia" w:hAnsiTheme="minorEastAsia"/>
                <w:color w:val="000000" w:themeColor="text1"/>
                <w:lang w:val="en-US" w:eastAsia="zh-CN"/>
                <w14:textFill>
                  <w14:solidFill>
                    <w14:schemeClr w14:val="tx1"/>
                  </w14:solidFill>
                </w14:textFill>
              </w:rPr>
              <w:t>确认</w:t>
            </w:r>
            <w:r>
              <w:rPr>
                <w:rFonts w:asciiTheme="minorEastAsia" w:hAnsiTheme="minorEastAsia"/>
                <w:color w:val="000000" w:themeColor="text1"/>
                <w14:textFill>
                  <w14:solidFill>
                    <w14:schemeClr w14:val="tx1"/>
                  </w14:solidFill>
                </w14:textFill>
              </w:rPr>
              <w:t>返回状态码为200（成功</w:t>
            </w:r>
            <w:r>
              <w:rPr>
                <w:rFonts w:hint="eastAsia" w:asciiTheme="minorEastAsia" w:hAnsiTheme="minorEastAsia"/>
                <w:color w:val="000000" w:themeColor="text1"/>
                <w:lang w:val="en-US" w:eastAsia="zh-CN"/>
                <w14:textFill>
                  <w14:solidFill>
                    <w14:schemeClr w14:val="tx1"/>
                  </w14:solidFill>
                </w14:textFill>
              </w:rPr>
              <w:t>状态</w:t>
            </w:r>
            <w:r>
              <w:rPr>
                <w:rFonts w:asciiTheme="minorEastAsia" w:hAnsiTheme="minorEastAsia"/>
                <w:color w:val="000000" w:themeColor="text1"/>
                <w14:textFill>
                  <w14:solidFill>
                    <w14:schemeClr w14:val="tx1"/>
                  </w14:solidFill>
                </w14:textFill>
              </w:rPr>
              <w:t>）</w:t>
            </w:r>
          </w:p>
          <w:p w14:paraId="6F6CE24B">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4.</w:t>
            </w:r>
            <w:r>
              <w:rPr>
                <w:rFonts w:hint="eastAsia" w:asciiTheme="minorEastAsia" w:hAnsiTheme="minorEastAsia"/>
                <w:color w:val="000000" w:themeColor="text1"/>
                <w:lang w:val="en-US" w:eastAsia="zh-CN"/>
                <w14:textFill>
                  <w14:solidFill>
                    <w14:schemeClr w14:val="tx1"/>
                  </w14:solidFill>
                </w14:textFill>
              </w:rPr>
              <w:t>执行数据库查询操作以验证古籍信息的修改状态</w:t>
            </w:r>
          </w:p>
        </w:tc>
        <w:tc>
          <w:tcPr>
            <w:tcW w:w="1544" w:type="dxa"/>
          </w:tcPr>
          <w:p w14:paraId="3F324970">
            <w:pPr>
              <w:spacing w:line="360" w:lineRule="auto"/>
              <w:rPr>
                <w:rFonts w:hint="eastAsia" w:asciiTheme="minorEastAsia" w:hAnsiTheme="minorEastAsia" w:eastAsiaTheme="minorEastAsia"/>
                <w:color w:val="000000" w:themeColor="text1"/>
                <w:lang w:eastAsia="zh-CN"/>
                <w14:textFill>
                  <w14:solidFill>
                    <w14:schemeClr w14:val="tx1"/>
                  </w14:solidFill>
                </w14:textFill>
              </w:rPr>
            </w:pPr>
            <w:r>
              <w:rPr>
                <w:rFonts w:hint="eastAsia" w:asciiTheme="minorEastAsia" w:hAnsiTheme="minorEastAsia"/>
                <w:b w:val="0"/>
                <w:bCs w:val="0"/>
                <w:color w:val="000000" w:themeColor="text1"/>
                <w:lang w:val="en-US" w:eastAsia="zh-CN"/>
                <w14:textFill>
                  <w14:solidFill>
                    <w14:schemeClr w14:val="tx1"/>
                  </w14:solidFill>
                </w14:textFill>
              </w:rPr>
              <w:t>该古籍</w:t>
            </w:r>
            <w:r>
              <w:rPr>
                <w:rFonts w:asciiTheme="minorEastAsia" w:hAnsiTheme="minorEastAsia"/>
                <w:color w:val="000000" w:themeColor="text1"/>
                <w14:textFill>
                  <w14:solidFill>
                    <w14:schemeClr w14:val="tx1"/>
                  </w14:solidFill>
                </w14:textFill>
              </w:rPr>
              <w:t>信息在数据库中</w:t>
            </w:r>
            <w:r>
              <w:rPr>
                <w:rFonts w:hint="eastAsia" w:asciiTheme="minorEastAsia" w:hAnsiTheme="minorEastAsia"/>
                <w:color w:val="000000" w:themeColor="text1"/>
                <w:lang w:val="en-US" w:eastAsia="zh-CN"/>
                <w14:textFill>
                  <w14:solidFill>
                    <w14:schemeClr w14:val="tx1"/>
                  </w14:solidFill>
                </w14:textFill>
              </w:rPr>
              <w:t>已</w:t>
            </w:r>
            <w:r>
              <w:rPr>
                <w:rFonts w:asciiTheme="minorEastAsia" w:hAnsiTheme="minorEastAsia"/>
                <w:color w:val="000000" w:themeColor="text1"/>
                <w14:textFill>
                  <w14:solidFill>
                    <w14:schemeClr w14:val="tx1"/>
                  </w14:solidFill>
                </w14:textFill>
              </w:rPr>
              <w:t>更新</w:t>
            </w:r>
          </w:p>
          <w:p w14:paraId="073820A3">
            <w:pPr>
              <w:spacing w:line="360" w:lineRule="auto"/>
              <w:rPr>
                <w:rFonts w:asciiTheme="minorEastAsia" w:hAnsiTheme="minorEastAsia"/>
                <w:color w:val="000000" w:themeColor="text1"/>
                <w14:textFill>
                  <w14:solidFill>
                    <w14:schemeClr w14:val="tx1"/>
                  </w14:solidFill>
                </w14:textFill>
              </w:rPr>
            </w:pPr>
          </w:p>
        </w:tc>
        <w:tc>
          <w:tcPr>
            <w:tcW w:w="1069" w:type="dxa"/>
          </w:tcPr>
          <w:p w14:paraId="0F48C39E">
            <w:pPr>
              <w:spacing w:line="360" w:lineRule="auto"/>
              <w:rPr>
                <w:rFonts w:asciiTheme="minorEastAsia" w:hAnsiTheme="minorEastAsia"/>
                <w:color w:val="000000" w:themeColor="text1"/>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通过</w:t>
            </w:r>
          </w:p>
        </w:tc>
      </w:tr>
      <w:tr w14:paraId="564447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3" w:hRule="atLeast"/>
        </w:trPr>
        <w:tc>
          <w:tcPr>
            <w:tcW w:w="1428" w:type="dxa"/>
            <w:shd w:val="clear" w:color="auto" w:fill="auto"/>
            <w:vAlign w:val="top"/>
          </w:tcPr>
          <w:p w14:paraId="5A6030AC">
            <w:pPr>
              <w:spacing w:line="360" w:lineRule="auto"/>
              <w:rPr>
                <w:rFonts w:asciiTheme="minorEastAsia" w:hAnsiTheme="minorEastAsia" w:eastAsiaTheme="minorEastAsia" w:cstheme="minorBidi"/>
                <w:b w:val="0"/>
                <w:bCs w:val="0"/>
                <w:color w:val="000000" w:themeColor="text1"/>
                <w:kern w:val="2"/>
                <w:sz w:val="21"/>
                <w:szCs w:val="24"/>
                <w:lang w:val="en-US" w:eastAsia="zh-CN" w:bidi="ar-SA"/>
                <w14:textFill>
                  <w14:solidFill>
                    <w14:schemeClr w14:val="tx1"/>
                  </w14:solidFill>
                </w14:textFill>
              </w:rPr>
            </w:pPr>
            <w:r>
              <w:rPr>
                <w:rFonts w:hint="eastAsia" w:asciiTheme="minorEastAsia" w:hAnsiTheme="minorEastAsia"/>
                <w:b w:val="0"/>
                <w:bCs w:val="0"/>
                <w:color w:val="000000" w:themeColor="text1"/>
                <w:lang w:val="en-US" w:eastAsia="zh-CN"/>
                <w14:textFill>
                  <w14:solidFill>
                    <w14:schemeClr w14:val="tx1"/>
                  </w14:solidFill>
                </w14:textFill>
              </w:rPr>
              <w:t>删除古籍</w:t>
            </w:r>
            <w:r>
              <w:rPr>
                <w:rFonts w:asciiTheme="minorEastAsia" w:hAnsiTheme="minorEastAsia"/>
                <w:b w:val="0"/>
                <w:bCs w:val="0"/>
                <w:color w:val="000000" w:themeColor="text1"/>
                <w14:textFill>
                  <w14:solidFill>
                    <w14:schemeClr w14:val="tx1"/>
                  </w14:solidFill>
                </w14:textFill>
              </w:rPr>
              <w:t>信息</w:t>
            </w:r>
          </w:p>
        </w:tc>
        <w:tc>
          <w:tcPr>
            <w:tcW w:w="1428" w:type="dxa"/>
            <w:shd w:val="clear" w:color="auto" w:fill="auto"/>
            <w:vAlign w:val="top"/>
          </w:tcPr>
          <w:p w14:paraId="06617638">
            <w:pPr>
              <w:spacing w:line="360" w:lineRule="auto"/>
              <w:rPr>
                <w:rFonts w:hint="default"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保证</w:t>
            </w:r>
            <w:r>
              <w:rPr>
                <w:rFonts w:asciiTheme="minorEastAsia" w:hAnsiTheme="minorEastAsia"/>
                <w:color w:val="000000" w:themeColor="text1"/>
                <w14:textFill>
                  <w14:solidFill>
                    <w14:schemeClr w14:val="tx1"/>
                  </w14:solidFill>
                </w14:textFill>
              </w:rPr>
              <w:t>系统</w:t>
            </w:r>
            <w:r>
              <w:rPr>
                <w:rFonts w:hint="eastAsia" w:asciiTheme="minorEastAsia" w:hAnsiTheme="minorEastAsia"/>
                <w:color w:val="000000" w:themeColor="text1"/>
                <w:lang w:val="en-US" w:eastAsia="zh-CN"/>
                <w14:textFill>
                  <w14:solidFill>
                    <w14:schemeClr w14:val="tx1"/>
                  </w14:solidFill>
                </w14:textFill>
              </w:rPr>
              <w:t>能准确执行对</w:t>
            </w:r>
            <w:r>
              <w:rPr>
                <w:rFonts w:hint="eastAsia" w:asciiTheme="minorEastAsia" w:hAnsiTheme="minorEastAsia"/>
                <w:b w:val="0"/>
                <w:bCs w:val="0"/>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信息的</w:t>
            </w:r>
            <w:r>
              <w:rPr>
                <w:rFonts w:hint="eastAsia" w:asciiTheme="minorEastAsia" w:hAnsiTheme="minorEastAsia"/>
                <w:color w:val="000000" w:themeColor="text1"/>
                <w:lang w:val="en-US" w:eastAsia="zh-CN"/>
                <w14:textFill>
                  <w14:solidFill>
                    <w14:schemeClr w14:val="tx1"/>
                  </w14:solidFill>
                </w14:textFill>
              </w:rPr>
              <w:t>删除操作</w:t>
            </w:r>
          </w:p>
        </w:tc>
        <w:tc>
          <w:tcPr>
            <w:tcW w:w="2819" w:type="dxa"/>
            <w:shd w:val="clear" w:color="auto" w:fill="auto"/>
            <w:vAlign w:val="top"/>
          </w:tcPr>
          <w:p w14:paraId="522BA962">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1.首先添加一个测试</w:t>
            </w:r>
            <w:r>
              <w:rPr>
                <w:rFonts w:hint="eastAsia" w:asciiTheme="minorEastAsia" w:hAnsiTheme="minorEastAsia"/>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w:t>
            </w:r>
          </w:p>
          <w:p w14:paraId="178C0689">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2.使用Postman发送</w:t>
            </w:r>
            <w:r>
              <w:rPr>
                <w:rFonts w:hint="eastAsia" w:asciiTheme="minorEastAsia" w:hAnsiTheme="minorEastAsia"/>
                <w:color w:val="000000" w:themeColor="text1"/>
                <w:lang w:val="en-US" w:eastAsia="zh-CN"/>
                <w14:textFill>
                  <w14:solidFill>
                    <w14:schemeClr w14:val="tx1"/>
                  </w14:solidFill>
                </w14:textFill>
              </w:rPr>
              <w:t>删除</w:t>
            </w:r>
            <w:r>
              <w:rPr>
                <w:rFonts w:hint="eastAsia" w:asciiTheme="minorEastAsia" w:hAnsiTheme="minorEastAsia"/>
                <w:b w:val="0"/>
                <w:bCs w:val="0"/>
                <w:color w:val="000000" w:themeColor="text1"/>
                <w:lang w:val="en-US" w:eastAsia="zh-CN"/>
                <w14:textFill>
                  <w14:solidFill>
                    <w14:schemeClr w14:val="tx1"/>
                  </w14:solidFill>
                </w14:textFill>
              </w:rPr>
              <w:t>古籍</w:t>
            </w:r>
            <w:r>
              <w:rPr>
                <w:rFonts w:asciiTheme="minorEastAsia" w:hAnsiTheme="minorEastAsia"/>
                <w:color w:val="000000" w:themeColor="text1"/>
                <w14:textFill>
                  <w14:solidFill>
                    <w14:schemeClr w14:val="tx1"/>
                  </w14:solidFill>
                </w14:textFill>
              </w:rPr>
              <w:t>信息的PUT请求。</w:t>
            </w:r>
          </w:p>
          <w:p w14:paraId="11001C16">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3.</w:t>
            </w:r>
            <w:r>
              <w:rPr>
                <w:rFonts w:hint="eastAsia" w:asciiTheme="minorEastAsia" w:hAnsiTheme="minorEastAsia"/>
                <w:color w:val="000000" w:themeColor="text1"/>
                <w:lang w:val="en-US" w:eastAsia="zh-CN"/>
                <w14:textFill>
                  <w14:solidFill>
                    <w14:schemeClr w14:val="tx1"/>
                  </w14:solidFill>
                </w14:textFill>
              </w:rPr>
              <w:t>确认</w:t>
            </w:r>
            <w:r>
              <w:rPr>
                <w:rFonts w:asciiTheme="minorEastAsia" w:hAnsiTheme="minorEastAsia"/>
                <w:color w:val="000000" w:themeColor="text1"/>
                <w14:textFill>
                  <w14:solidFill>
                    <w14:schemeClr w14:val="tx1"/>
                  </w14:solidFill>
                </w14:textFill>
              </w:rPr>
              <w:t>返回状态码为200（成功</w:t>
            </w:r>
            <w:r>
              <w:rPr>
                <w:rFonts w:hint="eastAsia" w:asciiTheme="minorEastAsia" w:hAnsiTheme="minorEastAsia"/>
                <w:color w:val="000000" w:themeColor="text1"/>
                <w:lang w:val="en-US" w:eastAsia="zh-CN"/>
                <w14:textFill>
                  <w14:solidFill>
                    <w14:schemeClr w14:val="tx1"/>
                  </w14:solidFill>
                </w14:textFill>
              </w:rPr>
              <w:t>状态</w:t>
            </w:r>
            <w:r>
              <w:rPr>
                <w:rFonts w:asciiTheme="minorEastAsia" w:hAnsiTheme="minorEastAsia"/>
                <w:color w:val="000000" w:themeColor="text1"/>
                <w14:textFill>
                  <w14:solidFill>
                    <w14:schemeClr w14:val="tx1"/>
                  </w14:solidFill>
                </w14:textFill>
              </w:rPr>
              <w:t>）</w:t>
            </w:r>
          </w:p>
          <w:p w14:paraId="5798C29E">
            <w:pPr>
              <w:spacing w:line="360" w:lineRule="auto"/>
              <w:rPr>
                <w:rFonts w:hint="default"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asciiTheme="minorEastAsia" w:hAnsiTheme="minorEastAsia"/>
                <w:color w:val="000000" w:themeColor="text1"/>
                <w14:textFill>
                  <w14:solidFill>
                    <w14:schemeClr w14:val="tx1"/>
                  </w14:solidFill>
                </w14:textFill>
              </w:rPr>
              <w:t>4.</w:t>
            </w:r>
            <w:r>
              <w:rPr>
                <w:rFonts w:hint="eastAsia" w:asciiTheme="minorEastAsia" w:hAnsiTheme="minorEastAsia"/>
                <w:color w:val="000000" w:themeColor="text1"/>
                <w:lang w:val="en-US" w:eastAsia="zh-CN"/>
                <w14:textFill>
                  <w14:solidFill>
                    <w14:schemeClr w14:val="tx1"/>
                  </w14:solidFill>
                </w14:textFill>
              </w:rPr>
              <w:t>执行数据库查询操作以验证古籍信息的删除状态</w:t>
            </w:r>
          </w:p>
        </w:tc>
        <w:tc>
          <w:tcPr>
            <w:tcW w:w="1544" w:type="dxa"/>
            <w:shd w:val="clear" w:color="auto" w:fill="auto"/>
            <w:vAlign w:val="top"/>
          </w:tcPr>
          <w:p w14:paraId="06B20EE2">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b w:val="0"/>
                <w:bCs w:val="0"/>
                <w:color w:val="000000" w:themeColor="text1"/>
                <w:lang w:val="en-US" w:eastAsia="zh-CN"/>
                <w14:textFill>
                  <w14:solidFill>
                    <w14:schemeClr w14:val="tx1"/>
                  </w14:solidFill>
                </w14:textFill>
              </w:rPr>
              <w:t>该古籍数据</w:t>
            </w:r>
            <w:r>
              <w:rPr>
                <w:rFonts w:asciiTheme="minorEastAsia" w:hAnsiTheme="minorEastAsia"/>
                <w:color w:val="000000" w:themeColor="text1"/>
                <w14:textFill>
                  <w14:solidFill>
                    <w14:schemeClr w14:val="tx1"/>
                  </w14:solidFill>
                </w14:textFill>
              </w:rPr>
              <w:t>在数据库</w:t>
            </w:r>
            <w:r>
              <w:rPr>
                <w:rFonts w:hint="eastAsia" w:asciiTheme="minorEastAsia" w:hAnsiTheme="minorEastAsia"/>
                <w:color w:val="000000" w:themeColor="text1"/>
                <w:lang w:val="en-US" w:eastAsia="zh-CN"/>
                <w14:textFill>
                  <w14:solidFill>
                    <w14:schemeClr w14:val="tx1"/>
                  </w14:solidFill>
                </w14:textFill>
              </w:rPr>
              <w:t>中成功删除</w:t>
            </w:r>
          </w:p>
          <w:p w14:paraId="32E7986E">
            <w:pPr>
              <w:spacing w:line="360" w:lineRule="auto"/>
              <w:rPr>
                <w:rFonts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p>
        </w:tc>
        <w:tc>
          <w:tcPr>
            <w:tcW w:w="1069" w:type="dxa"/>
            <w:shd w:val="clear" w:color="auto" w:fill="auto"/>
            <w:vAlign w:val="top"/>
          </w:tcPr>
          <w:p w14:paraId="515D3F22">
            <w:pPr>
              <w:spacing w:line="360" w:lineRule="auto"/>
              <w:rPr>
                <w:rFonts w:hint="eastAsia"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通过</w:t>
            </w:r>
          </w:p>
        </w:tc>
      </w:tr>
      <w:tr w14:paraId="7FB466E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3" w:hRule="atLeast"/>
        </w:trPr>
        <w:tc>
          <w:tcPr>
            <w:tcW w:w="1428" w:type="dxa"/>
            <w:shd w:val="clear" w:color="auto" w:fill="auto"/>
            <w:vAlign w:val="top"/>
          </w:tcPr>
          <w:p w14:paraId="6D5D1160">
            <w:pPr>
              <w:spacing w:line="360" w:lineRule="auto"/>
              <w:rPr>
                <w:rFonts w:hint="default" w:asciiTheme="minorEastAsia" w:hAnsiTheme="minorEastAsia" w:eastAsiaTheme="minorEastAsia" w:cstheme="minorBidi"/>
                <w:b w:val="0"/>
                <w:bCs w:val="0"/>
                <w:color w:val="000000" w:themeColor="text1"/>
                <w:kern w:val="2"/>
                <w:sz w:val="21"/>
                <w:szCs w:val="24"/>
                <w:lang w:val="en-US" w:eastAsia="zh-CN" w:bidi="ar-SA"/>
                <w14:textFill>
                  <w14:solidFill>
                    <w14:schemeClr w14:val="tx1"/>
                  </w14:solidFill>
                </w14:textFill>
              </w:rPr>
            </w:pPr>
            <w:r>
              <w:rPr>
                <w:rFonts w:hint="eastAsia" w:asciiTheme="minorEastAsia" w:hAnsiTheme="minorEastAsia" w:cstheme="minorBidi"/>
                <w:b w:val="0"/>
                <w:bCs w:val="0"/>
                <w:color w:val="000000" w:themeColor="text1"/>
                <w:kern w:val="2"/>
                <w:sz w:val="21"/>
                <w:szCs w:val="24"/>
                <w:lang w:val="en-US" w:eastAsia="zh-CN" w:bidi="ar-SA"/>
                <w14:textFill>
                  <w14:solidFill>
                    <w14:schemeClr w14:val="tx1"/>
                  </w14:solidFill>
                </w14:textFill>
              </w:rPr>
              <w:t>添加评论信息</w:t>
            </w:r>
          </w:p>
        </w:tc>
        <w:tc>
          <w:tcPr>
            <w:tcW w:w="1428" w:type="dxa"/>
            <w:shd w:val="clear" w:color="auto" w:fill="auto"/>
            <w:vAlign w:val="top"/>
          </w:tcPr>
          <w:p w14:paraId="7CCA1BB2">
            <w:pPr>
              <w:spacing w:line="360" w:lineRule="auto"/>
              <w:rPr>
                <w:rFonts w:hint="default"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asciiTheme="minorEastAsia" w:hAnsiTheme="minorEastAsia"/>
                <w:color w:val="000000" w:themeColor="text1"/>
                <w14:textFill>
                  <w14:solidFill>
                    <w14:schemeClr w14:val="tx1"/>
                  </w14:solidFill>
                </w14:textFill>
              </w:rPr>
              <w:t>确保系统</w:t>
            </w:r>
            <w:r>
              <w:rPr>
                <w:rFonts w:hint="eastAsia" w:asciiTheme="minorEastAsia" w:hAnsiTheme="minorEastAsia"/>
                <w:color w:val="000000" w:themeColor="text1"/>
                <w:lang w:val="en-US" w:eastAsia="zh-CN"/>
                <w14:textFill>
                  <w14:solidFill>
                    <w14:schemeClr w14:val="tx1"/>
                  </w14:solidFill>
                </w14:textFill>
              </w:rPr>
              <w:t>具备</w:t>
            </w:r>
            <w:r>
              <w:rPr>
                <w:rFonts w:asciiTheme="minorEastAsia" w:hAnsiTheme="minorEastAsia"/>
                <w:color w:val="000000" w:themeColor="text1"/>
                <w14:textFill>
                  <w14:solidFill>
                    <w14:schemeClr w14:val="tx1"/>
                  </w14:solidFill>
                </w14:textFill>
              </w:rPr>
              <w:t>正确处理</w:t>
            </w:r>
            <w:r>
              <w:rPr>
                <w:rFonts w:hint="eastAsia" w:asciiTheme="minorEastAsia" w:hAnsiTheme="minorEastAsia"/>
                <w:color w:val="000000" w:themeColor="text1"/>
                <w:lang w:val="en-US" w:eastAsia="zh-CN"/>
                <w14:textFill>
                  <w14:solidFill>
                    <w14:schemeClr w14:val="tx1"/>
                  </w14:solidFill>
                </w14:textFill>
              </w:rPr>
              <w:t>评论信息的添加操作</w:t>
            </w:r>
          </w:p>
        </w:tc>
        <w:tc>
          <w:tcPr>
            <w:tcW w:w="2819" w:type="dxa"/>
            <w:shd w:val="clear" w:color="auto" w:fill="auto"/>
            <w:vAlign w:val="top"/>
          </w:tcPr>
          <w:p w14:paraId="4B48BF3B">
            <w:pPr>
              <w:spacing w:line="360" w:lineRule="auto"/>
              <w:rPr>
                <w:rFonts w:hint="eastAsia"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1.</w:t>
            </w:r>
            <w:r>
              <w:rPr>
                <w:rFonts w:hint="eastAsia" w:asciiTheme="minorEastAsia" w:hAnsiTheme="minorEastAsia"/>
                <w:color w:val="000000" w:themeColor="text1"/>
                <w:lang w:val="en-US" w:eastAsia="zh-CN"/>
                <w14:textFill>
                  <w14:solidFill>
                    <w14:schemeClr w14:val="tx1"/>
                  </w14:solidFill>
                </w14:textFill>
              </w:rPr>
              <w:t>通过</w:t>
            </w:r>
            <w:r>
              <w:rPr>
                <w:rFonts w:asciiTheme="minorEastAsia" w:hAnsiTheme="minorEastAsia"/>
                <w:color w:val="000000" w:themeColor="text1"/>
                <w14:textFill>
                  <w14:solidFill>
                    <w14:schemeClr w14:val="tx1"/>
                  </w14:solidFill>
                </w14:textFill>
              </w:rPr>
              <w:t>Postman</w:t>
            </w:r>
            <w:r>
              <w:rPr>
                <w:rFonts w:hint="eastAsia" w:asciiTheme="minorEastAsia" w:hAnsiTheme="minorEastAsia"/>
                <w:color w:val="000000" w:themeColor="text1"/>
                <w:lang w:val="en-US" w:eastAsia="zh-CN"/>
                <w14:textFill>
                  <w14:solidFill>
                    <w14:schemeClr w14:val="tx1"/>
                  </w14:solidFill>
                </w14:textFill>
              </w:rPr>
              <w:t>向</w:t>
            </w:r>
            <w:r>
              <w:rPr>
                <w:rFonts w:asciiTheme="minorEastAsia" w:hAnsiTheme="minorEastAsia"/>
                <w:color w:val="000000" w:themeColor="text1"/>
                <w14:textFill>
                  <w14:solidFill>
                    <w14:schemeClr w14:val="tx1"/>
                  </w14:solidFill>
                </w14:textFill>
              </w:rPr>
              <w:t>添加</w:t>
            </w:r>
            <w:r>
              <w:rPr>
                <w:rFonts w:hint="eastAsia" w:asciiTheme="minorEastAsia" w:hAnsiTheme="minorEastAsia"/>
                <w:color w:val="000000" w:themeColor="text1"/>
                <w:lang w:val="en-US" w:eastAsia="zh-CN"/>
                <w14:textFill>
                  <w14:solidFill>
                    <w14:schemeClr w14:val="tx1"/>
                  </w14:solidFill>
                </w14:textFill>
              </w:rPr>
              <w:t>评论</w:t>
            </w:r>
            <w:r>
              <w:rPr>
                <w:rFonts w:asciiTheme="minorEastAsia" w:hAnsiTheme="minorEastAsia"/>
                <w:color w:val="000000" w:themeColor="text1"/>
                <w14:textFill>
                  <w14:solidFill>
                    <w14:schemeClr w14:val="tx1"/>
                  </w14:solidFill>
                </w14:textFill>
              </w:rPr>
              <w:t>的API发送一个包含有效</w:t>
            </w:r>
            <w:r>
              <w:rPr>
                <w:rFonts w:hint="eastAsia" w:asciiTheme="minorEastAsia" w:hAnsiTheme="minorEastAsia"/>
                <w:color w:val="000000" w:themeColor="text1"/>
                <w:lang w:val="en-US" w:eastAsia="zh-CN"/>
                <w14:textFill>
                  <w14:solidFill>
                    <w14:schemeClr w14:val="tx1"/>
                  </w14:solidFill>
                </w14:textFill>
              </w:rPr>
              <w:t>评论</w:t>
            </w:r>
            <w:r>
              <w:rPr>
                <w:rFonts w:asciiTheme="minorEastAsia" w:hAnsiTheme="minorEastAsia"/>
                <w:color w:val="000000" w:themeColor="text1"/>
                <w14:textFill>
                  <w14:solidFill>
                    <w14:schemeClr w14:val="tx1"/>
                  </w14:solidFill>
                </w14:textFill>
              </w:rPr>
              <w:t>信息的POST</w:t>
            </w:r>
            <w:r>
              <w:rPr>
                <w:rFonts w:hint="eastAsia" w:asciiTheme="minorEastAsia" w:hAnsiTheme="minorEastAsia"/>
                <w:color w:val="000000" w:themeColor="text1"/>
                <w:lang w:val="en-US" w:eastAsia="zh-CN"/>
                <w14:textFill>
                  <w14:solidFill>
                    <w14:schemeClr w14:val="tx1"/>
                  </w14:solidFill>
                </w14:textFill>
              </w:rPr>
              <w:t>请求</w:t>
            </w:r>
          </w:p>
          <w:p w14:paraId="699FFF99">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2.</w:t>
            </w:r>
            <w:r>
              <w:rPr>
                <w:rFonts w:hint="eastAsia" w:asciiTheme="minorEastAsia" w:hAnsiTheme="minorEastAsia"/>
                <w:color w:val="000000" w:themeColor="text1"/>
                <w:lang w:val="en-US" w:eastAsia="zh-CN"/>
                <w14:textFill>
                  <w14:solidFill>
                    <w14:schemeClr w14:val="tx1"/>
                  </w14:solidFill>
                </w14:textFill>
              </w:rPr>
              <w:t>确认</w:t>
            </w:r>
            <w:r>
              <w:rPr>
                <w:rFonts w:asciiTheme="minorEastAsia" w:hAnsiTheme="minorEastAsia"/>
                <w:color w:val="000000" w:themeColor="text1"/>
                <w14:textFill>
                  <w14:solidFill>
                    <w14:schemeClr w14:val="tx1"/>
                  </w14:solidFill>
                </w14:textFill>
              </w:rPr>
              <w:t>返回状态码为200（成功</w:t>
            </w:r>
            <w:r>
              <w:rPr>
                <w:rFonts w:hint="eastAsia" w:asciiTheme="minorEastAsia" w:hAnsiTheme="minorEastAsia"/>
                <w:color w:val="000000" w:themeColor="text1"/>
                <w:lang w:val="en-US" w:eastAsia="zh-CN"/>
                <w14:textFill>
                  <w14:solidFill>
                    <w14:schemeClr w14:val="tx1"/>
                  </w14:solidFill>
                </w14:textFill>
              </w:rPr>
              <w:t>状态</w:t>
            </w:r>
            <w:r>
              <w:rPr>
                <w:rFonts w:asciiTheme="minorEastAsia" w:hAnsiTheme="minorEastAsia"/>
                <w:color w:val="000000" w:themeColor="text1"/>
                <w14:textFill>
                  <w14:solidFill>
                    <w14:schemeClr w14:val="tx1"/>
                  </w14:solidFill>
                </w14:textFill>
              </w:rPr>
              <w:t>）</w:t>
            </w:r>
          </w:p>
          <w:p w14:paraId="7E76AE7F">
            <w:pPr>
              <w:spacing w:line="360" w:lineRule="auto"/>
              <w:rPr>
                <w:rFonts w:hint="default"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asciiTheme="minorEastAsia" w:hAnsiTheme="minorEastAsia"/>
                <w:color w:val="000000" w:themeColor="text1"/>
                <w14:textFill>
                  <w14:solidFill>
                    <w14:schemeClr w14:val="tx1"/>
                  </w14:solidFill>
                </w14:textFill>
              </w:rPr>
              <w:t>3.</w:t>
            </w:r>
            <w:r>
              <w:rPr>
                <w:rFonts w:hint="eastAsia" w:asciiTheme="minorEastAsia" w:hAnsiTheme="minorEastAsia"/>
                <w:color w:val="000000" w:themeColor="text1"/>
                <w:lang w:val="en-US" w:eastAsia="zh-CN"/>
                <w14:textFill>
                  <w14:solidFill>
                    <w14:schemeClr w14:val="tx1"/>
                  </w14:solidFill>
                </w14:textFill>
              </w:rPr>
              <w:t>执行数据库查询操作核实评论数据的添加状态</w:t>
            </w:r>
          </w:p>
        </w:tc>
        <w:tc>
          <w:tcPr>
            <w:tcW w:w="1544" w:type="dxa"/>
            <w:shd w:val="clear" w:color="auto" w:fill="auto"/>
            <w:vAlign w:val="top"/>
          </w:tcPr>
          <w:p w14:paraId="0D93C72F">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该评论数据已被成功存储至数据库中</w:t>
            </w:r>
          </w:p>
          <w:p w14:paraId="528004E9">
            <w:pPr>
              <w:spacing w:line="360" w:lineRule="auto"/>
              <w:rPr>
                <w:rFonts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p>
        </w:tc>
        <w:tc>
          <w:tcPr>
            <w:tcW w:w="1069" w:type="dxa"/>
            <w:shd w:val="clear" w:color="auto" w:fill="auto"/>
            <w:vAlign w:val="top"/>
          </w:tcPr>
          <w:p w14:paraId="18FD4602">
            <w:pPr>
              <w:spacing w:line="360" w:lineRule="auto"/>
              <w:rPr>
                <w:rFonts w:hint="eastAsia" w:asciiTheme="minorEastAsia" w:hAnsiTheme="minorEastAsia" w:eastAsiaTheme="minorEastAsia" w:cstheme="minorBidi"/>
                <w:color w:val="000000" w:themeColor="text1"/>
                <w:kern w:val="2"/>
                <w:sz w:val="21"/>
                <w:szCs w:val="24"/>
                <w:lang w:val="en-US" w:eastAsia="zh-CN" w:bidi="ar-SA"/>
                <w14:textFill>
                  <w14:solidFill>
                    <w14:schemeClr w14:val="tx1"/>
                  </w14:solidFill>
                </w14:textFill>
              </w:rPr>
            </w:pPr>
            <w:r>
              <w:rPr>
                <w:rFonts w:hint="eastAsia" w:asciiTheme="minorEastAsia" w:hAnsiTheme="minorEastAsia"/>
                <w:color w:val="000000" w:themeColor="text1"/>
                <w14:textFill>
                  <w14:solidFill>
                    <w14:schemeClr w14:val="tx1"/>
                  </w14:solidFill>
                </w14:textFill>
              </w:rPr>
              <w:t>通过</w:t>
            </w:r>
          </w:p>
        </w:tc>
      </w:tr>
    </w:tbl>
    <w:p w14:paraId="2817E184">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58" w:name="_Toc4355"/>
      <w:bookmarkStart w:id="59" w:name="_Toc2384"/>
      <w:r>
        <w:rPr>
          <w:rFonts w:hint="eastAsia" w:asciiTheme="majorEastAsia" w:hAnsiTheme="majorEastAsia" w:eastAsiaTheme="majorEastAsia" w:cstheme="majorEastAsia"/>
          <w:b/>
          <w:bCs/>
          <w:sz w:val="28"/>
          <w:szCs w:val="28"/>
          <w:lang w:val="en-US" w:eastAsia="zh-CN"/>
        </w:rPr>
        <w:t>5.2 系统集成测试</w:t>
      </w:r>
      <w:bookmarkEnd w:id="58"/>
      <w:bookmarkEnd w:id="59"/>
    </w:p>
    <w:p w14:paraId="63F09A1B">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集成测试主要测试系统的多个模块如何协作，确保各功能模块能够协调运行，优化终端用户的交互体验。部分集成用例如表5-2所示。</w:t>
      </w:r>
    </w:p>
    <w:p w14:paraId="621A8638">
      <w:pPr>
        <w:snapToGrid w:val="0"/>
        <w:spacing w:line="360" w:lineRule="auto"/>
        <w:jc w:val="center"/>
        <w:rPr>
          <w:rFonts w:asciiTheme="minorEastAsia" w:hAnsiTheme="minorEastAsia"/>
          <w:color w:val="000000" w:themeColor="text1"/>
          <w:sz w:val="18"/>
          <w:szCs w:val="18"/>
          <w14:textFill>
            <w14:solidFill>
              <w14:schemeClr w14:val="tx1"/>
            </w14:solidFill>
          </w14:textFill>
        </w:rPr>
      </w:pPr>
      <w:r>
        <w:rPr>
          <w:rFonts w:hint="eastAsia" w:asciiTheme="minorEastAsia" w:hAnsiTheme="minorEastAsia"/>
          <w:color w:val="000000" w:themeColor="text1"/>
          <w:sz w:val="18"/>
          <w:szCs w:val="18"/>
          <w14:textFill>
            <w14:solidFill>
              <w14:schemeClr w14:val="tx1"/>
            </w14:solidFill>
          </w14:textFill>
        </w:rPr>
        <w:t>表5-2集成用例表</w:t>
      </w:r>
    </w:p>
    <w:tbl>
      <w:tblPr>
        <w:tblStyle w:val="17"/>
        <w:tblW w:w="8337" w:type="dxa"/>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36"/>
        <w:gridCol w:w="1436"/>
        <w:gridCol w:w="2836"/>
        <w:gridCol w:w="1553"/>
        <w:gridCol w:w="1076"/>
      </w:tblGrid>
      <w:tr w14:paraId="3613E3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1436" w:type="dxa"/>
            <w:tcBorders>
              <w:bottom w:val="single" w:color="000000" w:themeColor="text1" w:sz="4" w:space="0"/>
              <w:insideH w:val="single" w:sz="4" w:space="0"/>
            </w:tcBorders>
          </w:tcPr>
          <w:p w14:paraId="2E9BEF8E">
            <w:pPr>
              <w:spacing w:line="440" w:lineRule="exact"/>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测试用例</w:t>
            </w:r>
          </w:p>
        </w:tc>
        <w:tc>
          <w:tcPr>
            <w:tcW w:w="1436" w:type="dxa"/>
            <w:tcBorders>
              <w:bottom w:val="single" w:color="000000" w:themeColor="text1" w:sz="4" w:space="0"/>
              <w:insideH w:val="single" w:sz="4" w:space="0"/>
            </w:tcBorders>
          </w:tcPr>
          <w:p w14:paraId="2F41F2EE">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目的</w:t>
            </w:r>
          </w:p>
        </w:tc>
        <w:tc>
          <w:tcPr>
            <w:tcW w:w="2836" w:type="dxa"/>
            <w:tcBorders>
              <w:bottom w:val="single" w:color="000000" w:themeColor="text1" w:sz="4" w:space="0"/>
              <w:insideH w:val="single" w:sz="4" w:space="0"/>
            </w:tcBorders>
          </w:tcPr>
          <w:p w14:paraId="10114DDC">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步骤</w:t>
            </w:r>
          </w:p>
        </w:tc>
        <w:tc>
          <w:tcPr>
            <w:tcW w:w="1553" w:type="dxa"/>
            <w:tcBorders>
              <w:bottom w:val="single" w:color="000000" w:themeColor="text1" w:sz="4" w:space="0"/>
              <w:insideH w:val="single" w:sz="4" w:space="0"/>
            </w:tcBorders>
          </w:tcPr>
          <w:p w14:paraId="02E4A9A6">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预期结果</w:t>
            </w:r>
          </w:p>
        </w:tc>
        <w:tc>
          <w:tcPr>
            <w:tcW w:w="1076" w:type="dxa"/>
            <w:tcBorders>
              <w:bottom w:val="single" w:color="000000" w:themeColor="text1" w:sz="4" w:space="0"/>
              <w:insideH w:val="single" w:sz="4" w:space="0"/>
            </w:tcBorders>
          </w:tcPr>
          <w:p w14:paraId="194CE5AD">
            <w:pPr>
              <w:spacing w:line="440" w:lineRule="exact"/>
              <w:rPr>
                <w:b w:val="0"/>
                <w:bCs w:val="0"/>
                <w:color w:val="000000" w:themeColor="text1"/>
                <w14:textFill>
                  <w14:solidFill>
                    <w14:schemeClr w14:val="tx1"/>
                  </w14:solidFill>
                </w14:textFill>
              </w:rPr>
            </w:pPr>
            <w:r>
              <w:rPr>
                <w:rFonts w:hint="eastAsia"/>
                <w:b w:val="0"/>
                <w:bCs w:val="0"/>
                <w:color w:val="000000" w:themeColor="text1"/>
                <w14:textFill>
                  <w14:solidFill>
                    <w14:schemeClr w14:val="tx1"/>
                  </w14:solidFill>
                </w14:textFill>
              </w:rPr>
              <w:t>实际结果</w:t>
            </w:r>
          </w:p>
        </w:tc>
      </w:tr>
      <w:tr w14:paraId="0A9B43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6" w:hRule="atLeast"/>
        </w:trPr>
        <w:tc>
          <w:tcPr>
            <w:tcW w:w="1436" w:type="dxa"/>
          </w:tcPr>
          <w:p w14:paraId="543D832D">
            <w:pPr>
              <w:spacing w:line="360" w:lineRule="auto"/>
              <w:rPr>
                <w:rFonts w:asciiTheme="minorEastAsia" w:hAnsiTheme="minorEastAsia"/>
                <w:b w:val="0"/>
                <w:bCs w:val="0"/>
                <w:color w:val="000000" w:themeColor="text1"/>
                <w14:textFill>
                  <w14:solidFill>
                    <w14:schemeClr w14:val="tx1"/>
                  </w14:solidFill>
                </w14:textFill>
              </w:rPr>
            </w:pPr>
            <w:r>
              <w:rPr>
                <w:rFonts w:asciiTheme="minorEastAsia" w:hAnsiTheme="minorEastAsia"/>
                <w:b w:val="0"/>
                <w:bCs w:val="0"/>
                <w:color w:val="000000" w:themeColor="text1"/>
                <w14:textFill>
                  <w14:solidFill>
                    <w14:schemeClr w14:val="tx1"/>
                  </w14:solidFill>
                </w14:textFill>
              </w:rPr>
              <w:t>用户权限验证</w:t>
            </w:r>
          </w:p>
        </w:tc>
        <w:tc>
          <w:tcPr>
            <w:tcW w:w="1436" w:type="dxa"/>
          </w:tcPr>
          <w:p w14:paraId="56DE407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确保</w:t>
            </w:r>
            <w:r>
              <w:rPr>
                <w:rFonts w:hint="eastAsia" w:asciiTheme="minorEastAsia" w:hAnsiTheme="minorEastAsia"/>
                <w:color w:val="000000" w:themeColor="text1"/>
                <w:lang w:val="en-US" w:eastAsia="zh-CN"/>
                <w14:textFill>
                  <w14:solidFill>
                    <w14:schemeClr w14:val="tx1"/>
                  </w14:solidFill>
                </w14:textFill>
              </w:rPr>
              <w:t>系统具有完善的权限管理功能</w:t>
            </w:r>
          </w:p>
        </w:tc>
        <w:tc>
          <w:tcPr>
            <w:tcW w:w="2836" w:type="dxa"/>
          </w:tcPr>
          <w:p w14:paraId="3341E090">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1.使用不同权限的账户登录</w:t>
            </w:r>
            <w:r>
              <w:rPr>
                <w:rFonts w:hint="eastAsia" w:asciiTheme="minorEastAsia" w:hAnsiTheme="minorEastAsia"/>
                <w:color w:val="000000" w:themeColor="text1"/>
                <w:lang w:val="en-US" w:eastAsia="zh-CN"/>
                <w14:textFill>
                  <w14:solidFill>
                    <w14:schemeClr w14:val="tx1"/>
                  </w14:solidFill>
                </w14:textFill>
              </w:rPr>
              <w:t>系统</w:t>
            </w:r>
            <w:r>
              <w:rPr>
                <w:rFonts w:asciiTheme="minorEastAsia" w:hAnsiTheme="minorEastAsia"/>
                <w:color w:val="000000" w:themeColor="text1"/>
                <w14:textFill>
                  <w14:solidFill>
                    <w14:schemeClr w14:val="tx1"/>
                  </w14:solidFill>
                </w14:textFill>
              </w:rPr>
              <w:t>。</w:t>
            </w:r>
          </w:p>
          <w:p w14:paraId="1280512C">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2.尝试访问受限功能或数据。</w:t>
            </w:r>
          </w:p>
          <w:p w14:paraId="275D183D">
            <w:pPr>
              <w:spacing w:line="360" w:lineRule="auto"/>
              <w:rPr>
                <w:rFonts w:asciiTheme="minorEastAsia" w:hAnsiTheme="minorEastAsia"/>
                <w:color w:val="000000" w:themeColor="text1"/>
                <w14:textFill>
                  <w14:solidFill>
                    <w14:schemeClr w14:val="tx1"/>
                  </w14:solidFill>
                </w14:textFill>
              </w:rPr>
            </w:pPr>
            <w:r>
              <w:rPr>
                <w:rFonts w:asciiTheme="minorEastAsia" w:hAnsiTheme="minorEastAsia"/>
                <w:color w:val="000000" w:themeColor="text1"/>
                <w14:textFill>
                  <w14:solidFill>
                    <w14:schemeClr w14:val="tx1"/>
                  </w14:solidFill>
                </w14:textFill>
              </w:rPr>
              <w:t>3.</w:t>
            </w:r>
            <w:r>
              <w:rPr>
                <w:rFonts w:hint="eastAsia" w:asciiTheme="minorEastAsia" w:hAnsiTheme="minorEastAsia"/>
                <w:color w:val="000000" w:themeColor="text1"/>
                <w:lang w:val="en-US" w:eastAsia="zh-CN"/>
                <w14:textFill>
                  <w14:solidFill>
                    <w14:schemeClr w14:val="tx1"/>
                  </w14:solidFill>
                </w14:textFill>
              </w:rPr>
              <w:t>检查</w:t>
            </w:r>
            <w:r>
              <w:rPr>
                <w:rFonts w:asciiTheme="minorEastAsia" w:hAnsiTheme="minorEastAsia"/>
                <w:color w:val="000000" w:themeColor="text1"/>
                <w14:textFill>
                  <w14:solidFill>
                    <w14:schemeClr w14:val="tx1"/>
                  </w14:solidFill>
                </w14:textFill>
              </w:rPr>
              <w:t>系统是否正确</w:t>
            </w:r>
            <w:r>
              <w:rPr>
                <w:rFonts w:hint="eastAsia" w:asciiTheme="minorEastAsia" w:hAnsiTheme="minorEastAsia"/>
                <w:color w:val="000000" w:themeColor="text1"/>
                <w:lang w:val="en-US" w:eastAsia="zh-CN"/>
                <w14:textFill>
                  <w14:solidFill>
                    <w14:schemeClr w14:val="tx1"/>
                  </w14:solidFill>
                </w14:textFill>
              </w:rPr>
              <w:t>执行了权限控制</w:t>
            </w:r>
            <w:r>
              <w:rPr>
                <w:rFonts w:asciiTheme="minorEastAsia" w:hAnsiTheme="minorEastAsia"/>
                <w:color w:val="000000" w:themeColor="text1"/>
                <w14:textFill>
                  <w14:solidFill>
                    <w14:schemeClr w14:val="tx1"/>
                  </w14:solidFill>
                </w14:textFill>
              </w:rPr>
              <w:t>。</w:t>
            </w:r>
          </w:p>
        </w:tc>
        <w:tc>
          <w:tcPr>
            <w:tcW w:w="1553" w:type="dxa"/>
          </w:tcPr>
          <w:p w14:paraId="3977964E">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asciiTheme="minorEastAsia" w:hAnsiTheme="minorEastAsia"/>
                <w:color w:val="000000" w:themeColor="text1"/>
                <w14:textFill>
                  <w14:solidFill>
                    <w14:schemeClr w14:val="tx1"/>
                  </w14:solidFill>
                </w14:textFill>
              </w:rPr>
              <w:t>系统</w:t>
            </w:r>
            <w:r>
              <w:rPr>
                <w:rFonts w:hint="eastAsia" w:asciiTheme="minorEastAsia" w:hAnsiTheme="minorEastAsia"/>
                <w:color w:val="000000" w:themeColor="text1"/>
                <w:lang w:val="en-US" w:eastAsia="zh-CN"/>
                <w14:textFill>
                  <w14:solidFill>
                    <w14:schemeClr w14:val="tx1"/>
                  </w14:solidFill>
                </w14:textFill>
              </w:rPr>
              <w:t>依照用户权限，正确判断并执行了相应访问</w:t>
            </w:r>
          </w:p>
          <w:p w14:paraId="3BCE0661">
            <w:pPr>
              <w:spacing w:line="360" w:lineRule="auto"/>
              <w:rPr>
                <w:rFonts w:asciiTheme="minorEastAsia" w:hAnsiTheme="minorEastAsia"/>
                <w:color w:val="000000" w:themeColor="text1"/>
                <w14:textFill>
                  <w14:solidFill>
                    <w14:schemeClr w14:val="tx1"/>
                  </w14:solidFill>
                </w14:textFill>
              </w:rPr>
            </w:pPr>
          </w:p>
        </w:tc>
        <w:tc>
          <w:tcPr>
            <w:tcW w:w="1076" w:type="dxa"/>
          </w:tcPr>
          <w:p w14:paraId="69D77B1F">
            <w:pPr>
              <w:spacing w:line="440" w:lineRule="exact"/>
              <w:rPr>
                <w:color w:val="000000" w:themeColor="text1"/>
                <w14:textFill>
                  <w14:solidFill>
                    <w14:schemeClr w14:val="tx1"/>
                  </w14:solidFill>
                </w14:textFill>
              </w:rPr>
            </w:pPr>
            <w:r>
              <w:rPr>
                <w:rFonts w:hint="eastAsia"/>
                <w:color w:val="000000" w:themeColor="text1"/>
                <w14:textFill>
                  <w14:solidFill>
                    <w14:schemeClr w14:val="tx1"/>
                  </w14:solidFill>
                </w14:textFill>
              </w:rPr>
              <w:t>通过</w:t>
            </w:r>
          </w:p>
        </w:tc>
      </w:tr>
      <w:tr w14:paraId="56CF573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6" w:hRule="atLeast"/>
        </w:trPr>
        <w:tc>
          <w:tcPr>
            <w:tcW w:w="1436" w:type="dxa"/>
          </w:tcPr>
          <w:p w14:paraId="2E71B27C">
            <w:pPr>
              <w:spacing w:line="360" w:lineRule="auto"/>
              <w:rPr>
                <w:rFonts w:hint="default" w:asciiTheme="minorEastAsia" w:hAnsiTheme="minorEastAsia" w:eastAsiaTheme="minorEastAsia"/>
                <w:b w:val="0"/>
                <w:bCs w:val="0"/>
                <w:color w:val="000000" w:themeColor="text1"/>
                <w:lang w:val="en-US" w:eastAsia="zh-CN"/>
                <w14:textFill>
                  <w14:solidFill>
                    <w14:schemeClr w14:val="tx1"/>
                  </w14:solidFill>
                </w14:textFill>
              </w:rPr>
            </w:pPr>
            <w:r>
              <w:rPr>
                <w:rFonts w:hint="eastAsia" w:asciiTheme="minorEastAsia" w:hAnsiTheme="minorEastAsia"/>
                <w:b w:val="0"/>
                <w:bCs w:val="0"/>
                <w:color w:val="000000" w:themeColor="text1"/>
                <w:lang w:val="en-US" w:eastAsia="zh-CN"/>
                <w14:textFill>
                  <w14:solidFill>
                    <w14:schemeClr w14:val="tx1"/>
                  </w14:solidFill>
                </w14:textFill>
              </w:rPr>
              <w:t>动态数据管理</w:t>
            </w:r>
          </w:p>
        </w:tc>
        <w:tc>
          <w:tcPr>
            <w:tcW w:w="1436" w:type="dxa"/>
          </w:tcPr>
          <w:p w14:paraId="7A4E3D91">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确保前台数据可以实时更新</w:t>
            </w:r>
          </w:p>
        </w:tc>
        <w:tc>
          <w:tcPr>
            <w:tcW w:w="2836" w:type="dxa"/>
          </w:tcPr>
          <w:p w14:paraId="4E13801D">
            <w:pPr>
              <w:numPr>
                <w:ilvl w:val="0"/>
                <w:numId w:val="1"/>
              </w:numPr>
              <w:spacing w:line="360" w:lineRule="auto"/>
              <w:rPr>
                <w:rFonts w:hint="eastAsia" w:asciiTheme="minorEastAsia" w:hAnsi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管理员对相关功能信息进行修改</w:t>
            </w:r>
          </w:p>
          <w:p w14:paraId="4C5D9F4D">
            <w:pPr>
              <w:numPr>
                <w:ilvl w:val="0"/>
                <w:numId w:val="1"/>
              </w:numPr>
              <w:spacing w:line="360" w:lineRule="auto"/>
              <w:rPr>
                <w:rFonts w:hint="default" w:asciiTheme="minorEastAsia" w:hAnsi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用户登录前台系统后可以看到管理员更改后的信息</w:t>
            </w:r>
          </w:p>
        </w:tc>
        <w:tc>
          <w:tcPr>
            <w:tcW w:w="1553" w:type="dxa"/>
          </w:tcPr>
          <w:p w14:paraId="7FAB06D3">
            <w:pPr>
              <w:spacing w:line="360" w:lineRule="auto"/>
              <w:rPr>
                <w:rFonts w:hint="default" w:asciiTheme="minorEastAsia" w:hAnsiTheme="minorEastAsia" w:eastAsiaTheme="minorEastAsia"/>
                <w:color w:val="000000" w:themeColor="text1"/>
                <w:lang w:val="en-US" w:eastAsia="zh-CN"/>
                <w14:textFill>
                  <w14:solidFill>
                    <w14:schemeClr w14:val="tx1"/>
                  </w14:solidFill>
                </w14:textFill>
              </w:rPr>
            </w:pPr>
            <w:r>
              <w:rPr>
                <w:rFonts w:hint="eastAsia" w:asciiTheme="minorEastAsia" w:hAnsiTheme="minorEastAsia"/>
                <w:color w:val="000000" w:themeColor="text1"/>
                <w:lang w:val="en-US" w:eastAsia="zh-CN"/>
                <w14:textFill>
                  <w14:solidFill>
                    <w14:schemeClr w14:val="tx1"/>
                  </w14:solidFill>
                </w14:textFill>
              </w:rPr>
              <w:t>用户可以看到实时更新后的信息</w:t>
            </w:r>
          </w:p>
        </w:tc>
        <w:tc>
          <w:tcPr>
            <w:tcW w:w="1076" w:type="dxa"/>
          </w:tcPr>
          <w:p w14:paraId="531B559C">
            <w:pPr>
              <w:spacing w:line="440" w:lineRule="exact"/>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通过</w:t>
            </w:r>
          </w:p>
        </w:tc>
      </w:tr>
    </w:tbl>
    <w:p w14:paraId="6ED628AD">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60" w:name="_Toc24929"/>
      <w:bookmarkStart w:id="61" w:name="_Toc23359"/>
      <w:r>
        <w:rPr>
          <w:rFonts w:hint="eastAsia" w:asciiTheme="majorEastAsia" w:hAnsiTheme="majorEastAsia" w:eastAsiaTheme="majorEastAsia" w:cstheme="majorEastAsia"/>
          <w:b/>
          <w:bCs/>
          <w:sz w:val="28"/>
          <w:szCs w:val="28"/>
          <w:lang w:val="en-US" w:eastAsia="zh-CN"/>
        </w:rPr>
        <w:t>5.3 性能测试</w:t>
      </w:r>
      <w:bookmarkEnd w:id="60"/>
      <w:bookmarkEnd w:id="61"/>
    </w:p>
    <w:p w14:paraId="16518FDA">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古籍收藏系统的性能测试主要考察并发处理能力，验证多用户同时登录和操作时系统的稳定性，避免系统性能下降或服务中断，测试内容包括多用户登录状态验证及登录后的功能操作流畅性。</w:t>
      </w:r>
      <w:r>
        <w:rPr>
          <w:rFonts w:hint="eastAsia" w:asciiTheme="minorEastAsia" w:hAnsiTheme="minorEastAsia" w:cstheme="minorEastAsia"/>
          <w:kern w:val="2"/>
          <w:sz w:val="24"/>
          <w:szCs w:val="24"/>
          <w:lang w:val="en-US" w:eastAsia="zh-CN" w:bidi="ar-SA"/>
        </w:rPr>
        <w:t>测试数据如图5-1所示。</w:t>
      </w:r>
    </w:p>
    <w:p w14:paraId="51F49990">
      <w:pPr>
        <w:keepNext w:val="0"/>
        <w:keepLines w:val="0"/>
        <w:pageBreakBefore w:val="0"/>
        <w:widowControl w:val="0"/>
        <w:kinsoku/>
        <w:wordWrap/>
        <w:overflowPunct/>
        <w:topLinePunct w:val="0"/>
        <w:autoSpaceDE/>
        <w:autoSpaceDN/>
        <w:bidi w:val="0"/>
        <w:adjustRightInd/>
        <w:snapToGrid/>
        <w:spacing w:line="240" w:lineRule="auto"/>
        <w:textAlignment w:val="auto"/>
        <w:outlineLvl w:val="9"/>
        <w:rPr>
          <w:rFonts w:hint="default" w:asciiTheme="minorEastAsia" w:hAnsiTheme="minorEastAsia" w:cstheme="minorEastAsia"/>
          <w:kern w:val="2"/>
          <w:sz w:val="24"/>
          <w:szCs w:val="24"/>
          <w:lang w:val="en-US" w:eastAsia="zh-CN" w:bidi="ar-SA"/>
        </w:rPr>
      </w:pPr>
      <w:r>
        <w:rPr>
          <w:rFonts w:hint="default" w:asciiTheme="minorEastAsia" w:hAnsiTheme="minorEastAsia" w:cstheme="minorEastAsia"/>
          <w:kern w:val="2"/>
          <w:sz w:val="24"/>
          <w:szCs w:val="24"/>
          <w:lang w:val="en-US" w:eastAsia="zh-CN" w:bidi="ar-SA"/>
        </w:rPr>
        <w:drawing>
          <wp:inline distT="0" distB="0" distL="114300" distR="114300">
            <wp:extent cx="5271770" cy="1603375"/>
            <wp:effectExtent l="0" t="0" r="11430" b="9525"/>
            <wp:docPr id="24" name="图片 24" descr="Snipaste_2025-04-02_05-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nipaste_2025-04-02_05-33-04"/>
                    <pic:cNvPicPr>
                      <a:picLocks noChangeAspect="1"/>
                    </pic:cNvPicPr>
                  </pic:nvPicPr>
                  <pic:blipFill>
                    <a:blip r:embed="rId54"/>
                    <a:stretch>
                      <a:fillRect/>
                    </a:stretch>
                  </pic:blipFill>
                  <pic:spPr>
                    <a:xfrm>
                      <a:off x="0" y="0"/>
                      <a:ext cx="5271770" cy="1603375"/>
                    </a:xfrm>
                    <a:prstGeom prst="rect">
                      <a:avLst/>
                    </a:prstGeom>
                  </pic:spPr>
                </pic:pic>
              </a:graphicData>
            </a:graphic>
          </wp:inline>
        </w:drawing>
      </w:r>
    </w:p>
    <w:p w14:paraId="0B07ECAA">
      <w:pPr>
        <w:pStyle w:val="3"/>
        <w:jc w:val="center"/>
        <w:rPr>
          <w:rFonts w:hint="default" w:asciiTheme="minorEastAsia" w:hAnsiTheme="minorEastAsia" w:cstheme="minorEastAsia"/>
          <w:kern w:val="2"/>
          <w:sz w:val="24"/>
          <w:szCs w:val="24"/>
          <w:lang w:val="en-US" w:eastAsia="zh-CN" w:bidi="ar-SA"/>
        </w:rPr>
      </w:pPr>
      <w:r>
        <w:rPr>
          <w:rFonts w:ascii="宋体" w:hAnsi="宋体" w:eastAsia="宋体"/>
          <w:sz w:val="18"/>
          <w:szCs w:val="18"/>
        </w:rPr>
        <w:t xml:space="preserve">图 </w:t>
      </w:r>
      <w:r>
        <w:rPr>
          <w:rFonts w:hint="eastAsia" w:ascii="宋体" w:hAnsi="宋体" w:eastAsia="宋体"/>
          <w:sz w:val="18"/>
          <w:szCs w:val="18"/>
          <w:lang w:val="en-US" w:eastAsia="zh-CN"/>
        </w:rPr>
        <w:t>5-1 性能测试图</w:t>
      </w:r>
    </w:p>
    <w:p w14:paraId="227054E6">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62" w:name="_Toc29104"/>
      <w:bookmarkStart w:id="63" w:name="_Toc8562"/>
      <w:r>
        <w:rPr>
          <w:rFonts w:hint="eastAsia" w:asciiTheme="majorEastAsia" w:hAnsiTheme="majorEastAsia" w:eastAsiaTheme="majorEastAsia" w:cstheme="majorEastAsia"/>
          <w:b/>
          <w:bCs/>
          <w:sz w:val="28"/>
          <w:szCs w:val="28"/>
          <w:lang w:val="en-US" w:eastAsia="zh-CN"/>
        </w:rPr>
        <w:t>5.4 测试总结</w:t>
      </w:r>
      <w:bookmarkEnd w:id="62"/>
      <w:bookmarkEnd w:id="63"/>
    </w:p>
    <w:p w14:paraId="121D7C74">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ajorEastAsia" w:hAnsiTheme="majorEastAsia" w:eastAsiaTheme="majorEastAsia" w:cstheme="majorEastAsia"/>
          <w:b/>
          <w:bCs/>
          <w:sz w:val="30"/>
          <w:szCs w:val="30"/>
          <w:lang w:val="en-US" w:eastAsia="zh-CN"/>
        </w:rPr>
      </w:pPr>
      <w:r>
        <w:rPr>
          <w:rFonts w:hint="eastAsia" w:asciiTheme="minorEastAsia" w:hAnsiTheme="minorEastAsia" w:cstheme="minorEastAsia"/>
          <w:kern w:val="2"/>
          <w:sz w:val="24"/>
          <w:szCs w:val="24"/>
          <w:lang w:val="en-US" w:eastAsia="zh-CN" w:bidi="ar-SA"/>
        </w:rPr>
        <w:t>系统测试是系统开发的重要组成部分</w:t>
      </w:r>
      <w:r>
        <w:rPr>
          <w:rFonts w:hint="eastAsia" w:asciiTheme="minorEastAsia" w:hAnsi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&lt;EndNote&gt;&lt;Cite&gt;&lt;Author&gt;Nguyen&lt;/Author&gt;&lt;Year&gt;2024&lt;/Year&gt;&lt;RecNum&gt;12&lt;/RecNum&gt;&lt;DisplayText&gt;&lt;style face="superscript"&gt;[19]&lt;/style&gt;&lt;/DisplayText&gt;&lt;record&gt;&lt;rec-number&gt;12&lt;/rec-number&gt;&lt;foreign-keys&gt;&lt;key app="EN" db-id="rv025ee0e52sddepf0av0av2e5zvafrvsevp" timestamp="1742486807"&gt;12&lt;/key&gt;&lt;/foreign-keys&gt;&lt;ref-type name="Journal Article"&gt;17&lt;/ref-type&gt;&lt;contributors&gt;&lt;authors&gt;&lt;author&gt;Nguyen, Duc Minh&lt;/author&gt;&lt;/authors&gt;&lt;/contributors&gt;&lt;titles&gt;&lt;title&gt;Design and implementation of a full stack React and Node. js application: simulating driver’s license exams&lt;/title&gt;&lt;/titles&gt;&lt;dates&gt;&lt;year&gt;2024&lt;/year&gt;&lt;/dates&gt;&lt;urls&gt;&lt;/urls&gt;&lt;/record&gt;&lt;/Cite&gt;&lt;/EndNote&gt;</w:instrText>
      </w:r>
      <w:r>
        <w:rPr>
          <w:rFonts w:hint="eastAsia" w:asciiTheme="minorEastAsia" w:hAnsi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[19]</w:t>
      </w:r>
      <w:r>
        <w:rPr>
          <w:rFonts w:hint="eastAsia" w:asciiTheme="minorEastAsia" w:hAnsiTheme="minorEastAsia" w:cstheme="minorEastAsia"/>
          <w:kern w:val="2"/>
          <w:sz w:val="24"/>
          <w:szCs w:val="24"/>
          <w:lang w:val="en-US" w:eastAsia="zh-CN" w:bidi="ar-SA"/>
        </w:rPr>
        <w:fldChar w:fldCharType="end"/>
      </w:r>
      <w:r>
        <w:rPr>
          <w:rFonts w:hint="eastAsia" w:asciiTheme="minorEastAsia" w:hAnsiTheme="minorEastAsia" w:cstheme="minorEastAsia"/>
          <w:kern w:val="2"/>
          <w:sz w:val="24"/>
          <w:szCs w:val="24"/>
          <w:lang w:val="en-US" w:eastAsia="zh-CN" w:bidi="ar-SA"/>
        </w:rPr>
        <w:t>。古籍收藏系统通过模块测试、集成测试和性能测试，运行稳定无重大问题，系统的可靠性得到有效认证，为系统的实际使用提供了一定保障。</w:t>
      </w:r>
    </w:p>
    <w:p w14:paraId="3B44B1ED">
      <w:pPr>
        <w:keepNext w:val="0"/>
        <w:keepLines w:val="0"/>
        <w:pageBreakBefore w:val="0"/>
        <w:widowControl w:val="0"/>
        <w:kinsoku/>
        <w:wordWrap/>
        <w:overflowPunct/>
        <w:topLinePunct w:val="0"/>
        <w:autoSpaceDE/>
        <w:autoSpaceDN/>
        <w:bidi w:val="0"/>
        <w:adjustRightInd/>
        <w:snapToGrid/>
        <w:spacing w:line="440" w:lineRule="exact"/>
        <w:jc w:val="left"/>
        <w:textAlignment w:val="auto"/>
        <w:outlineLvl w:val="0"/>
        <w:rPr>
          <w:rFonts w:hint="eastAsia" w:asciiTheme="majorEastAsia" w:hAnsiTheme="majorEastAsia" w:eastAsiaTheme="majorEastAsia" w:cstheme="majorEastAsia"/>
          <w:b/>
          <w:bCs/>
          <w:sz w:val="30"/>
          <w:szCs w:val="30"/>
          <w:lang w:val="en-US" w:eastAsia="zh-CN"/>
        </w:rPr>
      </w:pPr>
      <w:bookmarkStart w:id="64" w:name="_Toc3091"/>
      <w:bookmarkStart w:id="65" w:name="_Toc26803"/>
      <w:r>
        <w:rPr>
          <w:rFonts w:hint="eastAsia" w:asciiTheme="majorEastAsia" w:hAnsiTheme="majorEastAsia" w:eastAsiaTheme="majorEastAsia" w:cstheme="majorEastAsia"/>
          <w:b/>
          <w:bCs/>
          <w:sz w:val="30"/>
          <w:szCs w:val="30"/>
          <w:lang w:val="en-US" w:eastAsia="zh-CN"/>
        </w:rPr>
        <w:t>6 总结与展望</w:t>
      </w:r>
      <w:bookmarkEnd w:id="64"/>
      <w:bookmarkEnd w:id="65"/>
    </w:p>
    <w:p w14:paraId="176D1376">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66" w:name="_Toc23671"/>
      <w:bookmarkStart w:id="67" w:name="_Toc27593"/>
      <w:r>
        <w:rPr>
          <w:rFonts w:hint="eastAsia" w:asciiTheme="majorEastAsia" w:hAnsiTheme="majorEastAsia" w:eastAsiaTheme="majorEastAsia" w:cstheme="majorEastAsia"/>
          <w:b/>
          <w:bCs/>
          <w:sz w:val="28"/>
          <w:szCs w:val="28"/>
          <w:lang w:val="en-US" w:eastAsia="zh-CN"/>
        </w:rPr>
        <w:t>6.1 论文工作总结</w:t>
      </w:r>
      <w:bookmarkEnd w:id="66"/>
      <w:bookmarkEnd w:id="67"/>
    </w:p>
    <w:p w14:paraId="6879A0CD">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古籍收藏系统旨在保存古籍的完整性，将古籍图书数字化，以供读者进行查阅，对于发挥古籍的研究价值具有重要意义</w:t>
      </w:r>
      <w:r>
        <w:rPr>
          <w:rFonts w:hint="eastAsia" w:asciiTheme="minorEastAsia" w:hAnsiTheme="minorEastAsia" w:cstheme="minorEastAsia"/>
          <w:kern w:val="2"/>
          <w:sz w:val="24"/>
          <w:szCs w:val="24"/>
          <w:lang w:val="en-US" w:eastAsia="zh-CN" w:bidi="ar-SA"/>
        </w:rPr>
        <w:fldChar w:fldCharType="begin"/>
      </w:r>
      <w:r>
        <w:rPr>
          <w:rFonts w:hint="eastAsia" w:asciiTheme="minorEastAsia" w:hAnsiTheme="minorEastAsia" w:cstheme="minorEastAsia"/>
          <w:kern w:val="2"/>
          <w:sz w:val="24"/>
          <w:szCs w:val="24"/>
          <w:lang w:val="en-US" w:eastAsia="zh-CN" w:bidi="ar-SA"/>
        </w:rPr>
        <w:instrText xml:space="preserve"> ADDIN EN.CITE &lt;EndNote&gt;&lt;Cite&gt;&lt;Author&gt;陈晓涛&lt;/Author&gt;&lt;Year&gt;2019&lt;/Year&gt;&lt;RecNum&gt;9&lt;/RecNum&gt;&lt;DisplayText&gt;&lt;style face="superscript"&gt;[20]&lt;/style&gt;&lt;/DisplayText&gt;&lt;record&gt;&lt;rec-number&gt;9&lt;/rec-number&gt;&lt;foreign-keys&gt;&lt;key app="EN" db-id="rv025ee0e52sddepf0av0av2e5zvafrvsevp" timestamp="1742427681"&gt;9&lt;/key&gt;&lt;/foreign-keys&gt;&lt;ref-type name="Thesis"&gt;32&lt;/ref-type&gt;&lt;contributors&gt;&lt;authors&gt;&lt;author&gt;陈晓涛&lt;/author&gt;&lt;/authors&gt;&lt;tertiary-authors&gt;&lt;author&gt;叶桦,&lt;/author&gt;&lt;/tertiary-authors&gt;&lt;/contributors&gt;&lt;titles&gt;&lt;title&gt;基于SSM的数字化古籍书库的设计与实现&lt;/title&gt;&lt;/titles&gt;&lt;keywords&gt;&lt;keyword&gt;数字化古籍&lt;/keyword&gt;&lt;keyword&gt;SSM架构&lt;/keyword&gt;&lt;keyword&gt;ElasticSearch搜索引擎&lt;/keyword&gt;&lt;keyword&gt;FastDFS分布式文件系统&lt;/keyword&gt;&lt;keyword&gt;个性化推荐&lt;/keyword&gt;&lt;keyword&gt;FunkSVD算法&lt;/keyword&gt;&lt;keyword&gt;聚类推荐算法&lt;/keyword&gt;&lt;/keywords&gt;&lt;dates&gt;&lt;year&gt;2019&lt;/year&gt;&lt;/dates&gt;&lt;work-type&gt;硕士&lt;/work-type&gt;&lt;urls&gt;&lt;related-urls&gt;&lt;url&gt;https://link.cnki.net/doi/10.27014/d.cnki.gdnau.2019.004120&lt;/url&gt;&lt;/related-urls&gt;&lt;/urls&gt;&lt;electronic-resource-num&gt;10.27014/d.cnki.gdnau.2019.004120&lt;/electronic-resource-num&gt;&lt;remote-database-provider&gt;Cnki&lt;/remote-database-provider&gt;&lt;/record&gt;&lt;/Cite&gt;&lt;/EndNote&gt;</w:instrText>
      </w:r>
      <w:r>
        <w:rPr>
          <w:rFonts w:hint="eastAsia" w:asciiTheme="minorEastAsia" w:hAnsi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vertAlign w:val="superscript"/>
          <w:lang w:val="en-US" w:eastAsia="zh-CN" w:bidi="ar-SA"/>
        </w:rPr>
        <w:t>[20]</w:t>
      </w:r>
      <w:r>
        <w:rPr>
          <w:rFonts w:hint="eastAsia" w:asciiTheme="minorEastAsia" w:hAnsiTheme="minorEastAsia" w:cstheme="minorEastAsia"/>
          <w:kern w:val="2"/>
          <w:sz w:val="24"/>
          <w:szCs w:val="24"/>
          <w:lang w:val="en-US" w:eastAsia="zh-CN" w:bidi="ar-SA"/>
        </w:rPr>
        <w:fldChar w:fldCharType="end"/>
      </w:r>
      <w:r>
        <w:rPr>
          <w:rFonts w:hint="eastAsia" w:asciiTheme="minorEastAsia" w:hAnsiTheme="minorEastAsia" w:cstheme="minorEastAsia"/>
          <w:kern w:val="2"/>
          <w:sz w:val="24"/>
          <w:szCs w:val="24"/>
          <w:lang w:val="en-US" w:eastAsia="zh-CN" w:bidi="ar-SA"/>
        </w:rPr>
        <w:t>。同时古籍收藏系统还在促进古籍社会化方面做出了一定贡献，通过用户上传古籍和交流区评论互动，提高了社会对于古籍数字化的参与程度，使社会化主体参加到古籍保护中来。</w:t>
      </w:r>
    </w:p>
    <w:p w14:paraId="6338AFF4">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本文立足于课题背景及相关文献的基础上</w:t>
      </w:r>
      <w:r>
        <w:rPr>
          <w:rFonts w:hint="eastAsia" w:asciiTheme="minorEastAsia" w:hAnsiTheme="minorEastAsia" w:cstheme="minorEastAsia"/>
          <w:kern w:val="2"/>
          <w:sz w:val="24"/>
          <w:szCs w:val="24"/>
          <w:lang w:val="en-US" w:eastAsia="zh-CN" w:bidi="ar-SA"/>
        </w:rPr>
        <w:t>，首先对古籍的定义及其文化价值进行阐述，并系统梳理了国家层面对古籍数字化的政策，之后分析了古籍数字化国内外研究现状、电子阅读的发展情况以及目前古籍数字化存在的相关问题，指出了本文的研究目的和方向。之后通过分析项目梳理了古籍收藏系统的功能性与非功能性需求，并概述了其架构设计及核心功能模块。最后对古籍收藏系统进行测试和评估，保证其性能。</w:t>
      </w:r>
    </w:p>
    <w:p w14:paraId="1CBEFC31">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本系统在前端主要采用React、Ant Design作为核心技术栈，辅以HTML、CSS等基础技术进行前端页面开发，优化交互效果，提升用户使用体验。采用Express框架搭建系统应用后台的基础架构，实现了对检索模块、古籍上传模块、交流区模块、古籍管理模块、用户管理模块以及个人中心模块等功能模块的设计。</w:t>
      </w:r>
    </w:p>
    <w:p w14:paraId="4C123A5E">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68" w:name="_Toc19050"/>
      <w:bookmarkStart w:id="69" w:name="_Toc8851"/>
      <w:r>
        <w:rPr>
          <w:rFonts w:hint="eastAsia" w:asciiTheme="majorEastAsia" w:hAnsiTheme="majorEastAsia" w:eastAsiaTheme="majorEastAsia" w:cstheme="majorEastAsia"/>
          <w:b/>
          <w:bCs/>
          <w:sz w:val="28"/>
          <w:szCs w:val="28"/>
          <w:lang w:val="en-US" w:eastAsia="zh-CN"/>
        </w:rPr>
        <w:t>6.2 存在问题与改进方向</w:t>
      </w:r>
      <w:bookmarkEnd w:id="68"/>
      <w:bookmarkEnd w:id="69"/>
    </w:p>
    <w:p w14:paraId="24764667">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本研究实现了基于React古籍收藏系统的基本设计要求，但仍存在若干问题。如古籍管理模块中，古籍数据存在存储挑战，可以采用图片压缩上传的方式，提高存储效率和降低存储压力，同时对于古籍的详细信息页面图片展示可以采用轮播图的形式，避免古籍图片的单一展示，丰富用户的视觉体验。数据检索和处理部分，可以进一步优化对数据检索和处理的方法，提高数据检索和存储的能力，给用户带来更好的使用体验。而在古籍上传和交流区方面，可以添加一些更为及时的审核功能确保古籍信息的准确和评论环境的保护。</w:t>
      </w:r>
    </w:p>
    <w:p w14:paraId="71671261">
      <w:pPr>
        <w:keepNext w:val="0"/>
        <w:keepLines w:val="0"/>
        <w:pageBreakBefore w:val="0"/>
        <w:widowControl w:val="0"/>
        <w:kinsoku/>
        <w:wordWrap/>
        <w:overflowPunct/>
        <w:topLinePunct w:val="0"/>
        <w:autoSpaceDE/>
        <w:autoSpaceDN/>
        <w:bidi w:val="0"/>
        <w:adjustRightInd/>
        <w:snapToGrid/>
        <w:spacing w:line="440" w:lineRule="exact"/>
        <w:ind w:firstLine="562" w:firstLineChars="200"/>
        <w:jc w:val="left"/>
        <w:textAlignment w:val="auto"/>
        <w:outlineLvl w:val="1"/>
        <w:rPr>
          <w:rFonts w:hint="eastAsia" w:asciiTheme="majorEastAsia" w:hAnsiTheme="majorEastAsia" w:eastAsiaTheme="majorEastAsia" w:cstheme="majorEastAsia"/>
          <w:b/>
          <w:bCs/>
          <w:sz w:val="28"/>
          <w:szCs w:val="28"/>
          <w:lang w:val="en-US" w:eastAsia="zh-CN"/>
        </w:rPr>
      </w:pPr>
      <w:bookmarkStart w:id="70" w:name="_Toc10387"/>
      <w:bookmarkStart w:id="71" w:name="_Toc24464"/>
      <w:r>
        <w:rPr>
          <w:rFonts w:hint="eastAsia" w:asciiTheme="majorEastAsia" w:hAnsiTheme="majorEastAsia" w:eastAsiaTheme="majorEastAsia" w:cstheme="majorEastAsia"/>
          <w:b/>
          <w:bCs/>
          <w:sz w:val="28"/>
          <w:szCs w:val="28"/>
          <w:lang w:val="en-US" w:eastAsia="zh-CN"/>
        </w:rPr>
        <w:t>6.3 对未来展望</w:t>
      </w:r>
      <w:bookmarkEnd w:id="70"/>
      <w:bookmarkEnd w:id="71"/>
    </w:p>
    <w:p w14:paraId="70082442">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outlineLvl w:val="9"/>
        <w:rPr>
          <w:rFonts w:hint="eastAsia"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t>今后将持续优化改进基于React的古籍收藏系统，在提升性能，提高数据处理速度，加强安全保障，设计与实现新的功能模块方面不断进步，为用户带来更好的使用体验，满足用户对于古籍交流的需求。</w:t>
      </w:r>
    </w:p>
    <w:p w14:paraId="4FBC8857">
      <w:pPr>
        <w:rPr>
          <w:rFonts w:hint="default" w:asciiTheme="minorEastAsia" w:hAnsiTheme="minorEastAsia" w:cstheme="minorEastAsia"/>
          <w:kern w:val="2"/>
          <w:sz w:val="24"/>
          <w:szCs w:val="24"/>
          <w:lang w:val="en-US" w:eastAsia="zh-CN" w:bidi="ar-SA"/>
        </w:rPr>
      </w:pPr>
      <w:r>
        <w:rPr>
          <w:rFonts w:hint="eastAsia" w:asciiTheme="minorEastAsia" w:hAnsiTheme="minorEastAsia" w:cstheme="minorEastAsia"/>
          <w:kern w:val="2"/>
          <w:sz w:val="24"/>
          <w:szCs w:val="24"/>
          <w:lang w:val="en-US" w:eastAsia="zh-CN" w:bidi="ar-SA"/>
        </w:rPr>
        <w:br w:type="page"/>
      </w:r>
    </w:p>
    <w:p w14:paraId="2E94AFF6">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jc w:val="center"/>
        <w:textAlignment w:val="auto"/>
        <w:outlineLvl w:val="0"/>
        <w:rPr>
          <w:rFonts w:hint="default" w:asciiTheme="majorEastAsia" w:hAnsiTheme="majorEastAsia" w:eastAsiaTheme="majorEastAsia" w:cstheme="majorEastAsia"/>
          <w:b/>
          <w:bCs/>
          <w:sz w:val="32"/>
          <w:szCs w:val="32"/>
          <w:lang w:val="en-US" w:eastAsia="zh-CN"/>
        </w:rPr>
      </w:pPr>
      <w:bookmarkStart w:id="72" w:name="_Toc21258"/>
      <w:bookmarkStart w:id="73" w:name="_Toc4851"/>
      <w:r>
        <w:rPr>
          <w:rFonts w:hint="eastAsia" w:asciiTheme="majorEastAsia" w:hAnsiTheme="majorEastAsia" w:eastAsiaTheme="majorEastAsia" w:cstheme="majorEastAsia"/>
          <w:b/>
          <w:bCs/>
          <w:sz w:val="32"/>
          <w:szCs w:val="32"/>
          <w:lang w:val="en-US" w:eastAsia="zh-CN"/>
        </w:rPr>
        <w:t>参考文献</w:t>
      </w:r>
      <w:bookmarkEnd w:id="72"/>
      <w:bookmarkEnd w:id="73"/>
    </w:p>
    <w:p w14:paraId="57187030">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hint="default" w:ascii="Times New Roman" w:hAnsi="Times New Roman" w:eastAsiaTheme="minorEastAsia"/>
          <w:sz w:val="21"/>
          <w:szCs w:val="21"/>
          <w:lang w:val="en-US" w:eastAsia="zh-CN"/>
        </w:rPr>
        <w:fldChar w:fldCharType="begin"/>
      </w:r>
      <w:r>
        <w:rPr>
          <w:rFonts w:hint="eastAsia" w:ascii="Times New Roman" w:hAnsi="Times New Roman" w:eastAsiaTheme="minorEastAsia"/>
          <w:sz w:val="21"/>
          <w:szCs w:val="21"/>
          <w:lang w:val="en-US" w:eastAsia="zh-CN"/>
        </w:rPr>
        <w:instrText xml:space="preserve"> ADDIN EN.REFLIST </w:instrText>
      </w:r>
      <w:r>
        <w:rPr>
          <w:rFonts w:hint="default" w:ascii="Times New Roman" w:hAnsi="Times New Roman" w:eastAsiaTheme="minorEastAsia"/>
          <w:sz w:val="21"/>
          <w:szCs w:val="21"/>
          <w:lang w:val="en-US" w:eastAsia="zh-CN"/>
        </w:rPr>
        <w:fldChar w:fldCharType="separate"/>
      </w:r>
      <w:r>
        <w:rPr>
          <w:rFonts w:ascii="Times New Roman" w:hAnsi="Times New Roman" w:eastAsiaTheme="minorEastAsia"/>
          <w:sz w:val="21"/>
          <w:szCs w:val="21"/>
          <w:lang w:val="en-US" w:eastAsia="zh-CN"/>
        </w:rPr>
        <w:t>[1]</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国务院办公厅. 关于进一步加强古籍保护工作的意见(国办发〔2007〕6 号) [EB/OL].(</w:t>
      </w:r>
      <w:r>
        <w:rPr>
          <w:rFonts w:ascii="Times New Roman" w:hAnsi="Times New Roman" w:eastAsiaTheme="minorEastAsia"/>
          <w:sz w:val="21"/>
          <w:szCs w:val="21"/>
          <w:lang w:val="en-US" w:eastAsia="zh-CN"/>
        </w:rPr>
        <w:fldChar w:fldCharType="begin"/>
      </w:r>
      <w:r>
        <w:rPr>
          <w:rFonts w:ascii="Times New Roman" w:hAnsi="Times New Roman" w:eastAsiaTheme="minorEastAsia"/>
          <w:sz w:val="21"/>
          <w:szCs w:val="21"/>
          <w:lang w:val="en-US" w:eastAsia="zh-CN"/>
        </w:rPr>
        <w:instrText xml:space="preserve"> HYPERLINK "http://www.gov.cn/zwgk/2007-01/29/content_511825.htm" </w:instrText>
      </w:r>
      <w:r>
        <w:rPr>
          <w:rFonts w:ascii="Times New Roman" w:hAnsi="Times New Roman" w:eastAsiaTheme="minorEastAsia"/>
          <w:sz w:val="21"/>
          <w:szCs w:val="21"/>
          <w:lang w:val="en-US" w:eastAsia="zh-CN"/>
        </w:rPr>
        <w:fldChar w:fldCharType="separate"/>
      </w:r>
      <w:r>
        <w:rPr>
          <w:rFonts w:ascii="Times New Roman" w:hAnsi="Times New Roman" w:eastAsiaTheme="minorEastAsia"/>
          <w:sz w:val="21"/>
          <w:szCs w:val="21"/>
          <w:lang w:val="en-US" w:eastAsia="zh-CN"/>
        </w:rPr>
        <w:t>http://www.gov.cn/zwgk/2007-01/29/content_511825.htm</w:t>
      </w:r>
      <w:r>
        <w:rPr>
          <w:rFonts w:ascii="Times New Roman" w:hAnsi="Times New Roman" w:eastAsiaTheme="minorEastAsia"/>
          <w:sz w:val="21"/>
          <w:szCs w:val="21"/>
          <w:lang w:val="en-US" w:eastAsia="zh-CN"/>
        </w:rPr>
        <w:fldChar w:fldCharType="end"/>
      </w:r>
      <w:r>
        <w:rPr>
          <w:rFonts w:ascii="Times New Roman" w:hAnsi="Times New Roman" w:eastAsiaTheme="minorEastAsia"/>
          <w:sz w:val="21"/>
          <w:szCs w:val="21"/>
          <w:lang w:val="en-US" w:eastAsia="zh-CN"/>
        </w:rPr>
        <w:t>, 2007-01-29.</w:t>
      </w:r>
    </w:p>
    <w:p w14:paraId="0AE53EAE">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[2]</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中国青年报.习近平在联合国教科文组织总部的演讲 [EB/OL].(</w:t>
      </w:r>
      <w:r>
        <w:rPr>
          <w:rFonts w:ascii="Times New Roman" w:hAnsi="Times New Roman" w:eastAsiaTheme="minorEastAsia"/>
          <w:sz w:val="21"/>
          <w:szCs w:val="21"/>
          <w:lang w:val="en-US" w:eastAsia="zh-CN"/>
        </w:rPr>
        <w:fldChar w:fldCharType="begin"/>
      </w:r>
      <w:r>
        <w:rPr>
          <w:rFonts w:ascii="Times New Roman" w:hAnsi="Times New Roman" w:eastAsiaTheme="minorEastAsia"/>
          <w:sz w:val="21"/>
          <w:szCs w:val="21"/>
          <w:lang w:val="en-US" w:eastAsia="zh-CN"/>
        </w:rPr>
        <w:instrText xml:space="preserve"> HYPERLINK "http://news.cyol.com/xwzt/2019-04/30/content_18005876.htm" </w:instrText>
      </w:r>
      <w:r>
        <w:rPr>
          <w:rFonts w:ascii="Times New Roman" w:hAnsi="Times New Roman" w:eastAsiaTheme="minorEastAsia"/>
          <w:sz w:val="21"/>
          <w:szCs w:val="21"/>
          <w:lang w:val="en-US" w:eastAsia="zh-CN"/>
        </w:rPr>
        <w:fldChar w:fldCharType="separate"/>
      </w:r>
      <w:r>
        <w:rPr>
          <w:rFonts w:ascii="Times New Roman" w:hAnsi="Times New Roman" w:eastAsiaTheme="minorEastAsia"/>
          <w:sz w:val="21"/>
          <w:szCs w:val="21"/>
          <w:lang w:val="en-US" w:eastAsia="zh-CN"/>
        </w:rPr>
        <w:t>http://news.cyol.com/xwzt/2019-04/30/content_18005876.htm</w:t>
      </w:r>
      <w:r>
        <w:rPr>
          <w:rFonts w:ascii="Times New Roman" w:hAnsi="Times New Roman" w:eastAsiaTheme="minorEastAsia"/>
          <w:sz w:val="21"/>
          <w:szCs w:val="21"/>
          <w:lang w:val="en-US" w:eastAsia="zh-CN"/>
        </w:rPr>
        <w:fldChar w:fldCharType="end"/>
      </w:r>
      <w:r>
        <w:rPr>
          <w:rFonts w:ascii="Times New Roman" w:hAnsi="Times New Roman" w:eastAsiaTheme="minorEastAsia"/>
          <w:sz w:val="21"/>
          <w:szCs w:val="21"/>
          <w:lang w:val="en-US" w:eastAsia="zh-CN"/>
        </w:rPr>
        <w:t>, 2019-04-30.</w:t>
      </w:r>
    </w:p>
    <w:p w14:paraId="16186822">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[3]</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林钊然. 互联网背景下古籍知识平台移动端设计研究 [D], 2021.</w:t>
      </w:r>
    </w:p>
    <w:p w14:paraId="7ED0EB83">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[4]</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文化部. 《“十三五”时期全国古籍保护工作规划》 [EB/OL].(</w:t>
      </w:r>
      <w:r>
        <w:rPr>
          <w:rFonts w:ascii="Times New Roman" w:hAnsi="Times New Roman" w:eastAsiaTheme="minorEastAsia"/>
          <w:sz w:val="21"/>
          <w:szCs w:val="21"/>
          <w:lang w:val="en-US" w:eastAsia="zh-CN"/>
        </w:rPr>
        <w:fldChar w:fldCharType="begin"/>
      </w:r>
      <w:r>
        <w:rPr>
          <w:rFonts w:ascii="Times New Roman" w:hAnsi="Times New Roman" w:eastAsiaTheme="minorEastAsia"/>
          <w:sz w:val="21"/>
          <w:szCs w:val="21"/>
          <w:lang w:val="en-US" w:eastAsia="zh-CN"/>
        </w:rPr>
        <w:instrText xml:space="preserve"> HYPERLINK "http://www.gov.cn/xinwen/2017-09/06/content_5223039.htm" </w:instrText>
      </w:r>
      <w:r>
        <w:rPr>
          <w:rFonts w:ascii="Times New Roman" w:hAnsi="Times New Roman" w:eastAsiaTheme="minorEastAsia"/>
          <w:sz w:val="21"/>
          <w:szCs w:val="21"/>
          <w:lang w:val="en-US" w:eastAsia="zh-CN"/>
        </w:rPr>
        <w:fldChar w:fldCharType="separate"/>
      </w:r>
      <w:r>
        <w:rPr>
          <w:rFonts w:ascii="Times New Roman" w:hAnsi="Times New Roman" w:eastAsiaTheme="minorEastAsia"/>
          <w:sz w:val="21"/>
          <w:szCs w:val="21"/>
          <w:lang w:val="en-US" w:eastAsia="zh-CN"/>
        </w:rPr>
        <w:t>http://www.gov.cn/xinwen/2017-09/06/content_5223039.htm</w:t>
      </w:r>
      <w:r>
        <w:rPr>
          <w:rFonts w:ascii="Times New Roman" w:hAnsi="Times New Roman" w:eastAsiaTheme="minorEastAsia"/>
          <w:sz w:val="21"/>
          <w:szCs w:val="21"/>
          <w:lang w:val="en-US" w:eastAsia="zh-CN"/>
        </w:rPr>
        <w:fldChar w:fldCharType="end"/>
      </w:r>
      <w:r>
        <w:rPr>
          <w:rFonts w:ascii="Times New Roman" w:hAnsi="Times New Roman" w:eastAsiaTheme="minorEastAsia"/>
          <w:sz w:val="21"/>
          <w:szCs w:val="21"/>
          <w:lang w:val="en-US" w:eastAsia="zh-CN"/>
        </w:rPr>
        <w:t>, 2017-09-06.</w:t>
      </w:r>
    </w:p>
    <w:p w14:paraId="4176D50D">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[5]</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娄明辉, 薛立静. 公共图书馆古籍工作社会化合作路径探究 [J]. 河南图书馆学刊, 2023, 43(12): 28-32.</w:t>
      </w:r>
    </w:p>
    <w:p w14:paraId="3D5D58BD">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[6]</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黄雅琴. 基于React框架的文档系统的设计与实现 [D]; 华中科技大学, 2017.</w:t>
      </w:r>
    </w:p>
    <w:p w14:paraId="05DE713B">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[7]</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李晓纯, 孔文熙, 朱景福. 基于React的在线教学平台设计与实现 [J]. 电脑知识与技术, 2021, 17(30): 95-7.</w:t>
      </w:r>
    </w:p>
    <w:p w14:paraId="4B70C4B6">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[8]</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张郑宇强. 基于React技术的马拉松竞赛数据可视化平台的设计与应用研究 [D], 2023.</w:t>
      </w:r>
    </w:p>
    <w:p w14:paraId="720C8D01">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[9]</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LAKSHMI T V, RAKSHITHA L. The Power of React JS for Business Applications [J]. International Research Journal on Advanced Engineering and Management (IRJAEM), 2024, 2(05): 1637-9.</w:t>
      </w:r>
    </w:p>
    <w:p w14:paraId="755DA994">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[10]</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DINKU Z. React. js vs. Next. js [J]. 2022.</w:t>
      </w:r>
    </w:p>
    <w:p w14:paraId="209B9CD9">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[11]</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李世钰, 张向先, 沈旺, et al. 古籍数字化国内外研究现状分析与路径构建研究 [J]. 现代情报, 2023, 43(11): 4-20.</w:t>
      </w:r>
    </w:p>
    <w:p w14:paraId="02CF1251">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[12]</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齐晓晨, 孙臻, 解登峰. 古籍整理研究成果的全方位展示——馆藏古籍及藏书印展示平台的自主研发实践 [J]. 图书馆学刊, 2021, 43(01): 61-5+71.</w:t>
      </w:r>
    </w:p>
    <w:p w14:paraId="24E47F99">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[13]</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齐江蕾. 古籍知识服务平台发展策略——以“籍合网”古籍整理工作平台为例 [J]. 中国编辑, 2022, (02): 60-5.</w:t>
      </w:r>
    </w:p>
    <w:p w14:paraId="53D63778">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[14]</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CHAKRAVARTY S. E-Preservation of Old and Rare Books: A Structured Approach for Creating a Digital Collection [J]. International Journal of Digital Curation, 2023, 17(1): 8-.</w:t>
      </w:r>
    </w:p>
    <w:p w14:paraId="20FBE5A0">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[15]</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POUDEL J. Library Management System with React. Js [J]. 2023.</w:t>
      </w:r>
    </w:p>
    <w:p w14:paraId="202FBD6D">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[16]</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罗继尧. 博物馆藏品档案管理系统设计与实现 [D], 2017.</w:t>
      </w:r>
    </w:p>
    <w:p w14:paraId="57999288">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[17]</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李晓婷. 基于React的机械设备故障诊断系统设计与开发 [D], 2022.</w:t>
      </w:r>
    </w:p>
    <w:p w14:paraId="0135A6B4">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[18]</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YAN F. Development and implementation of data management and analysis system for new power energy based on MVC [J]. Journal of Computational Methods in Science and Engineering, 2019, 19(1_suppl): 253-8.</w:t>
      </w:r>
    </w:p>
    <w:p w14:paraId="4006AB7E">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[19]</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NGUYEN D M. Design and implementation of a full stack React and Node. js application: simulating driver’s license exams [J]. 2024.</w:t>
      </w:r>
    </w:p>
    <w:p w14:paraId="393009FC">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ascii="Times New Roman" w:hAnsi="Times New Roman" w:eastAsiaTheme="minorEastAsia"/>
          <w:sz w:val="21"/>
          <w:szCs w:val="21"/>
          <w:lang w:val="en-US" w:eastAsia="zh-CN"/>
        </w:rPr>
      </w:pPr>
      <w:r>
        <w:rPr>
          <w:rFonts w:ascii="Times New Roman" w:hAnsi="Times New Roman" w:eastAsiaTheme="minorEastAsia"/>
          <w:sz w:val="21"/>
          <w:szCs w:val="21"/>
          <w:lang w:val="en-US" w:eastAsia="zh-CN"/>
        </w:rPr>
        <w:t>[20]</w:t>
      </w:r>
      <w:r>
        <w:rPr>
          <w:rFonts w:ascii="Times New Roman" w:hAnsi="Times New Roman" w:eastAsiaTheme="minorEastAsia"/>
          <w:sz w:val="21"/>
          <w:szCs w:val="21"/>
          <w:lang w:val="en-US" w:eastAsia="zh-CN"/>
        </w:rPr>
        <w:tab/>
      </w:r>
      <w:r>
        <w:rPr>
          <w:rFonts w:ascii="Times New Roman" w:hAnsi="Times New Roman" w:eastAsiaTheme="minorEastAsia"/>
          <w:sz w:val="21"/>
          <w:szCs w:val="21"/>
          <w:lang w:val="en-US" w:eastAsia="zh-CN"/>
        </w:rPr>
        <w:t>陈晓涛. 基于SSM的数字化古籍书库的设计与实现 [D], 2019.</w:t>
      </w:r>
    </w:p>
    <w:p w14:paraId="6486BCA0">
      <w:pPr>
        <w:keepNext w:val="0"/>
        <w:keepLines w:val="0"/>
        <w:pageBreakBefore w:val="0"/>
        <w:widowControl w:val="0"/>
        <w:kinsoku/>
        <w:wordWrap/>
        <w:overflowPunct/>
        <w:topLinePunct w:val="0"/>
        <w:autoSpaceDE/>
        <w:autoSpaceDN/>
        <w:bidi w:val="0"/>
        <w:adjustRightInd/>
        <w:snapToGrid/>
        <w:spacing w:line="360" w:lineRule="exact"/>
        <w:ind w:firstLine="420" w:firstLineChars="200"/>
        <w:textAlignment w:val="auto"/>
        <w:rPr>
          <w:rFonts w:hint="default" w:ascii="Times New Roman" w:hAnsi="Times New Roman" w:eastAsiaTheme="minorEastAsia"/>
          <w:sz w:val="21"/>
          <w:szCs w:val="21"/>
          <w:lang w:val="en-US" w:eastAsia="zh-CN"/>
        </w:rPr>
      </w:pPr>
      <w:r>
        <w:rPr>
          <w:rFonts w:hint="default" w:ascii="Times New Roman" w:hAnsi="Times New Roman" w:eastAsiaTheme="minorEastAsia"/>
          <w:sz w:val="21"/>
          <w:szCs w:val="21"/>
          <w:lang w:val="en-US" w:eastAsia="zh-CN"/>
        </w:rPr>
        <w:fldChar w:fldCharType="end"/>
      </w:r>
    </w:p>
    <w:p w14:paraId="1410B98E">
      <w:pPr>
        <w:rPr>
          <w:rFonts w:hint="default" w:ascii="Times New Roman" w:hAnsi="Times New Roman" w:eastAsiaTheme="minorEastAsia"/>
          <w:sz w:val="21"/>
          <w:szCs w:val="21"/>
          <w:lang w:val="en-US" w:eastAsia="zh-CN"/>
        </w:rPr>
      </w:pPr>
      <w:r>
        <w:rPr>
          <w:rFonts w:hint="default" w:ascii="Times New Roman" w:hAnsi="Times New Roman" w:eastAsiaTheme="minorEastAsia"/>
          <w:sz w:val="21"/>
          <w:szCs w:val="21"/>
          <w:lang w:val="en-US" w:eastAsia="zh-CN"/>
        </w:rPr>
        <w:br w:type="page"/>
      </w:r>
    </w:p>
    <w:p w14:paraId="10BD55E5">
      <w:pPr>
        <w:keepNext w:val="0"/>
        <w:keepLines w:val="0"/>
        <w:pageBreakBefore w:val="0"/>
        <w:widowControl w:val="0"/>
        <w:kinsoku/>
        <w:wordWrap/>
        <w:overflowPunct/>
        <w:topLinePunct w:val="0"/>
        <w:autoSpaceDE/>
        <w:autoSpaceDN/>
        <w:bidi w:val="0"/>
        <w:adjustRightInd/>
        <w:snapToGrid/>
        <w:spacing w:before="157" w:beforeLines="50" w:after="157" w:afterLines="50" w:line="240" w:lineRule="auto"/>
        <w:jc w:val="center"/>
        <w:textAlignment w:val="auto"/>
        <w:outlineLvl w:val="0"/>
        <w:rPr>
          <w:rFonts w:hint="eastAsia" w:asciiTheme="majorEastAsia" w:hAnsiTheme="majorEastAsia" w:eastAsiaTheme="majorEastAsia" w:cstheme="majorEastAsia"/>
          <w:b/>
          <w:bCs/>
          <w:sz w:val="32"/>
          <w:szCs w:val="32"/>
          <w:lang w:val="en-US" w:eastAsia="zh-CN"/>
        </w:rPr>
      </w:pPr>
      <w:bookmarkStart w:id="74" w:name="_Toc167221527"/>
      <w:r>
        <w:rPr>
          <w:rFonts w:hint="eastAsia" w:asciiTheme="majorEastAsia" w:hAnsiTheme="majorEastAsia" w:eastAsiaTheme="majorEastAsia" w:cstheme="majorEastAsia"/>
          <w:b/>
          <w:bCs/>
          <w:sz w:val="32"/>
          <w:szCs w:val="32"/>
          <w:lang w:val="en-US" w:eastAsia="zh-CN"/>
        </w:rPr>
        <w:t>致谢</w:t>
      </w:r>
      <w:bookmarkEnd w:id="74"/>
    </w:p>
    <w:p w14:paraId="0B34C48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行文至此，本科生涯也即将结束，回首四年有笑有泪，有失有得，最后虽有遗憾但也逐渐释然。</w:t>
      </w:r>
    </w:p>
    <w:p w14:paraId="007BDA95">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首先由衷的</w:t>
      </w:r>
      <w:r>
        <w:rPr>
          <w:rFonts w:hint="eastAsia" w:ascii="宋体" w:hAnsi="宋体" w:eastAsia="宋体"/>
          <w:sz w:val="24"/>
          <w:szCs w:val="24"/>
        </w:rPr>
        <w:t>感谢指导老师</w:t>
      </w:r>
      <w:r>
        <w:rPr>
          <w:rFonts w:hint="eastAsia" w:ascii="宋体" w:hAnsi="宋体" w:eastAsia="宋体"/>
          <w:sz w:val="24"/>
          <w:szCs w:val="24"/>
          <w:lang w:val="en-US" w:eastAsia="zh-CN"/>
        </w:rPr>
        <w:t>在论文创作中对我的帮助和指导</w:t>
      </w:r>
      <w:r>
        <w:rPr>
          <w:rFonts w:hint="eastAsia" w:ascii="宋体" w:hAnsi="宋体" w:eastAsia="宋体"/>
          <w:sz w:val="24"/>
          <w:szCs w:val="24"/>
        </w:rPr>
        <w:t>，</w:t>
      </w:r>
      <w:r>
        <w:rPr>
          <w:rFonts w:hint="eastAsia" w:ascii="宋体" w:hAnsi="宋体" w:eastAsia="宋体"/>
          <w:sz w:val="24"/>
          <w:szCs w:val="24"/>
          <w:lang w:val="en-US" w:eastAsia="zh-CN"/>
        </w:rPr>
        <w:t>也感谢老师在其他方面对我的支持。以及感谢学院的每一位老师这四年对我的倾囊相授。</w:t>
      </w:r>
    </w:p>
    <w:p w14:paraId="6B942B4D">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eastAsia" w:ascii="宋体" w:hAnsi="宋体" w:eastAsia="宋体"/>
          <w:sz w:val="24"/>
          <w:szCs w:val="24"/>
          <w:lang w:val="en-US" w:eastAsia="zh-CN"/>
        </w:rPr>
      </w:pPr>
      <w:r>
        <w:rPr>
          <w:rFonts w:hint="eastAsia" w:ascii="宋体" w:hAnsi="宋体" w:eastAsia="宋体"/>
          <w:sz w:val="24"/>
          <w:szCs w:val="24"/>
          <w:lang w:val="en-US" w:eastAsia="zh-CN"/>
        </w:rPr>
        <w:t>其次感谢家人和朋友们在我撰写论文路上给予的鼓励和支持，她们始终是我最坚强的后盾，感谢一路成长都有家人朋友相伴。</w:t>
      </w:r>
    </w:p>
    <w:p w14:paraId="1448CDAC">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再者感谢一部部有声作品和幕后制作的他们在我无数个撰写论文和系统快要崩溃的深夜给了我一些精神上的慰藉。</w:t>
      </w:r>
    </w:p>
    <w:p w14:paraId="2A1B5CF0">
      <w:pPr>
        <w:keepNext w:val="0"/>
        <w:keepLines w:val="0"/>
        <w:pageBreakBefore w:val="0"/>
        <w:widowControl w:val="0"/>
        <w:kinsoku/>
        <w:wordWrap/>
        <w:overflowPunct/>
        <w:topLinePunct w:val="0"/>
        <w:autoSpaceDE/>
        <w:autoSpaceDN/>
        <w:bidi w:val="0"/>
        <w:adjustRightInd/>
        <w:snapToGrid/>
        <w:spacing w:line="440" w:lineRule="exact"/>
        <w:ind w:firstLine="480" w:firstLineChars="20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最后感谢一下自己，这一路或许有挫折或许有失败，虽有退缩但贵在一直坚持，今后无论如何，请相信前路光明，坚守本心。</w:t>
      </w:r>
    </w:p>
    <w:sectPr>
      <w:headerReference r:id="rId6" w:type="default"/>
      <w:footerReference r:id="rId7" w:type="default"/>
      <w:footnotePr>
        <w:numFmt w:val="decimal"/>
      </w:footnotePr>
      <w:pgSz w:w="11906" w:h="16838"/>
      <w:pgMar w:top="1440" w:right="1800" w:bottom="1440" w:left="1800" w:header="1134" w:footer="1134" w:gutter="0"/>
      <w:pgNumType w:fmt="decimal" w:start="1"/>
      <w:cols w:space="0" w:num="1"/>
      <w:rtlGutter w:val="0"/>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swiss"/>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90721">
    <w:pPr>
      <w:tabs>
        <w:tab w:val="left" w:pos="4665"/>
      </w:tabs>
      <w:spacing w:line="171" w:lineRule="auto"/>
      <w:rPr>
        <w:rFonts w:hint="eastAsia" w:ascii="宋体" w:hAnsi="宋体" w:eastAsia="宋体" w:cs="宋体"/>
        <w:sz w:val="18"/>
        <w:szCs w:val="18"/>
        <w:lang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A39146">
    <w:pPr>
      <w:spacing w:line="170" w:lineRule="auto"/>
      <w:ind w:left="4390"/>
      <w:rPr>
        <w:rFonts w:ascii="宋体" w:hAnsi="宋体" w:eastAsia="宋体" w:cs="宋体"/>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E3F43D">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-92710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866179">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3pt;height:144pt;width:144pt;mso-position-horizontal:center;mso-position-horizontal-relative:margin;mso-wrap-style:none;z-index:251659264;mso-width-relative:page;mso-height-relative:page;" filled="f" stroked="f" coordsize="21600,21600" o:gfxdata="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om6351gAAAAgBAAAPAAAAAAAAAAEAIAAAACIAAABkcnMvZG93bnJldi54bWxQ&#10;SwECFAAUAAAACACHTuJAlt8PCTICAABjBAAADgAAAAAAAAABACAAAAAlAQAAZHJzL2Uyb0RvYy54&#10;bWxQSwUGAAAAAAYABgBZAQAAyQUAAAAA&#10;">
              <v:fill on="f" focussize="0,0"/>
              <v:stroke on="f" weight="0.5pt"/>
              <v:imagedata o:title=""/>
              <o:lock v:ext="edit" aspectratio="f"/>
              <v:textbox inset="0mm,0mm,0mm,0mm" style="mso-fit-shape-to-text:t;">
                <w:txbxContent>
                  <w:p w14:paraId="3A866179">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C2FD0C">
    <w:pPr>
      <w:pStyle w:val="6"/>
    </w:pPr>
    <w:r>
      <w:rPr>
        <w:sz w:val="18"/>
      </w:rPr>
      <mc:AlternateContent>
        <mc:Choice Requires="wps">
          <w:drawing>
            <wp:anchor distT="0" distB="0" distL="114300" distR="114300" simplePos="0" relativeHeight="251660288" behindDoc="0" locked="0" layoutInCell="1" allowOverlap="1">
              <wp:simplePos x="0" y="0"/>
              <wp:positionH relativeFrom="margin">
                <wp:posOffset>2599055</wp:posOffset>
              </wp:positionH>
              <wp:positionV relativeFrom="paragraph">
                <wp:posOffset>-92710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FBF61D">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04.65pt;margin-top:-7.3pt;height:144pt;width:144pt;mso-position-horizontal-relative:margin;mso-wrap-style:none;z-index:251660288;mso-width-relative:page;mso-height-relative:page;" filled="f" stroked="f" coordsize="21600,21600" o:gfxdata="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FBSfL2QAAAAsBAAAPAAAAAAAAAAEAIAAAACIAAABkcnMvZG93bnJldi54&#10;bWxQSwECFAAUAAAACACHTuJAESHG4jICAABjBAAADgAAAAAAAAABACAAAAAoAQAAZHJzL2Uyb0Rv&#10;Yy54bWxQSwUGAAAAAAYABgBZAQAAzAUAAAAA&#10;">
              <v:fill on="f" focussize="0,0"/>
              <v:stroke on="f" weight="0.5pt"/>
              <v:imagedata o:title=""/>
              <o:lock v:ext="edit" aspectratio="f"/>
              <v:textbox inset="0mm,0mm,0mm,0mm" style="mso-fit-shape-to-text:t;">
                <w:txbxContent>
                  <w:p w14:paraId="46FBF61D">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B5503D">
    <w:pPr>
      <w:pStyle w:val="7"/>
      <w:pBdr>
        <w:top w:val="none" w:color="auto" w:sz="0" w:space="0"/>
        <w:left w:val="none" w:color="auto" w:sz="0" w:space="0"/>
        <w:bottom w:val="single" w:color="auto" w:sz="4" w:space="1"/>
        <w:right w:val="none" w:color="auto" w:sz="0" w:space="0"/>
      </w:pBd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基于React古籍收藏系统的设计与实现</w:t>
    </w:r>
  </w:p>
  <w:p w14:paraId="5175DA56">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6A2344"/>
    <w:multiLevelType w:val="singleLevel"/>
    <w:tmpl w:val="046A2344"/>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2"/>
  <w:drawingGridHorizontalSpacing w:val="21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QzZmI2NDNhOTlkNzFjYTc5MTM0M2U3YzAzYTM5NjgifQ=="/>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v025ee0e52sddepf0av0av2e5zvafrvsevp&quot;&gt;My EndNote Library&lt;record-ids&gt;&lt;item&gt;2&lt;/item&gt;&lt;item&gt;4&lt;/item&gt;&lt;item&gt;5&lt;/item&gt;&lt;item&gt;6&lt;/item&gt;&lt;item&gt;7&lt;/item&gt;&lt;item&gt;8&lt;/item&gt;&lt;item&gt;9&lt;/item&gt;&lt;item&gt;10&lt;/item&gt;&lt;item&gt;11&lt;/item&gt;&lt;item&gt;12&lt;/item&gt;&lt;item&gt;13&lt;/item&gt;&lt;item&gt;14&lt;/item&gt;&lt;item&gt;15&lt;/item&gt;&lt;/record-ids&gt;&lt;/item&gt;&lt;/Libraries&gt;"/>
  </w:docVars>
  <w:rsids>
    <w:rsidRoot w:val="0896285D"/>
    <w:rsid w:val="000E0CD3"/>
    <w:rsid w:val="00917EE0"/>
    <w:rsid w:val="00D20B4D"/>
    <w:rsid w:val="00D62385"/>
    <w:rsid w:val="00EC29B2"/>
    <w:rsid w:val="012D4559"/>
    <w:rsid w:val="019D1480"/>
    <w:rsid w:val="01DD7611"/>
    <w:rsid w:val="022E4790"/>
    <w:rsid w:val="023674B5"/>
    <w:rsid w:val="02C26F6C"/>
    <w:rsid w:val="02CF1B64"/>
    <w:rsid w:val="03457E2E"/>
    <w:rsid w:val="037F405A"/>
    <w:rsid w:val="03AB6E19"/>
    <w:rsid w:val="03DA24D8"/>
    <w:rsid w:val="04396D4D"/>
    <w:rsid w:val="048D5092"/>
    <w:rsid w:val="04A22082"/>
    <w:rsid w:val="04AA413D"/>
    <w:rsid w:val="04D61B8B"/>
    <w:rsid w:val="04E36741"/>
    <w:rsid w:val="04ED10C7"/>
    <w:rsid w:val="05076361"/>
    <w:rsid w:val="050B0AD1"/>
    <w:rsid w:val="052D580A"/>
    <w:rsid w:val="054449E7"/>
    <w:rsid w:val="05603619"/>
    <w:rsid w:val="058B65BE"/>
    <w:rsid w:val="05A84937"/>
    <w:rsid w:val="05B9052D"/>
    <w:rsid w:val="05BE1F9A"/>
    <w:rsid w:val="05C1471D"/>
    <w:rsid w:val="05DE0325"/>
    <w:rsid w:val="05E24C49"/>
    <w:rsid w:val="05FE231A"/>
    <w:rsid w:val="06124705"/>
    <w:rsid w:val="0616408D"/>
    <w:rsid w:val="06253E14"/>
    <w:rsid w:val="064C5DB5"/>
    <w:rsid w:val="065C6BB3"/>
    <w:rsid w:val="066932F2"/>
    <w:rsid w:val="066C6990"/>
    <w:rsid w:val="06723A46"/>
    <w:rsid w:val="06804322"/>
    <w:rsid w:val="06A7015A"/>
    <w:rsid w:val="06CC773E"/>
    <w:rsid w:val="06D21C84"/>
    <w:rsid w:val="072034F0"/>
    <w:rsid w:val="07740BAF"/>
    <w:rsid w:val="07A11279"/>
    <w:rsid w:val="07F015F5"/>
    <w:rsid w:val="08012B30"/>
    <w:rsid w:val="082719E0"/>
    <w:rsid w:val="084904A9"/>
    <w:rsid w:val="084F2C83"/>
    <w:rsid w:val="08555E8D"/>
    <w:rsid w:val="085F6DF0"/>
    <w:rsid w:val="08613354"/>
    <w:rsid w:val="088A5170"/>
    <w:rsid w:val="08905DED"/>
    <w:rsid w:val="08923091"/>
    <w:rsid w:val="0896285D"/>
    <w:rsid w:val="08B2053B"/>
    <w:rsid w:val="08BC04CB"/>
    <w:rsid w:val="09041024"/>
    <w:rsid w:val="0923288D"/>
    <w:rsid w:val="092A7C70"/>
    <w:rsid w:val="092E158E"/>
    <w:rsid w:val="099A2423"/>
    <w:rsid w:val="09AC1534"/>
    <w:rsid w:val="09F417D4"/>
    <w:rsid w:val="0A3A35CC"/>
    <w:rsid w:val="0A9E3CF0"/>
    <w:rsid w:val="0AE05CC8"/>
    <w:rsid w:val="0AE40B42"/>
    <w:rsid w:val="0B161D6C"/>
    <w:rsid w:val="0B246449"/>
    <w:rsid w:val="0B5E7B32"/>
    <w:rsid w:val="0B7B5C3A"/>
    <w:rsid w:val="0BA54B88"/>
    <w:rsid w:val="0BC11A15"/>
    <w:rsid w:val="0BC23F01"/>
    <w:rsid w:val="0BD734D9"/>
    <w:rsid w:val="0BE77549"/>
    <w:rsid w:val="0BF84E49"/>
    <w:rsid w:val="0C1947F9"/>
    <w:rsid w:val="0C481BA0"/>
    <w:rsid w:val="0CB860E4"/>
    <w:rsid w:val="0CD619C5"/>
    <w:rsid w:val="0D230698"/>
    <w:rsid w:val="0D316A46"/>
    <w:rsid w:val="0D3B6CD1"/>
    <w:rsid w:val="0D490DFB"/>
    <w:rsid w:val="0D4D469D"/>
    <w:rsid w:val="0D517F91"/>
    <w:rsid w:val="0D7E55E5"/>
    <w:rsid w:val="0DB81FDD"/>
    <w:rsid w:val="0DD95BF2"/>
    <w:rsid w:val="0DF5199B"/>
    <w:rsid w:val="0DFD0FF8"/>
    <w:rsid w:val="0E236766"/>
    <w:rsid w:val="0E574D87"/>
    <w:rsid w:val="0E812F2D"/>
    <w:rsid w:val="0E9654AA"/>
    <w:rsid w:val="0EC444CE"/>
    <w:rsid w:val="0EC97443"/>
    <w:rsid w:val="0EE04D7C"/>
    <w:rsid w:val="0F164A2F"/>
    <w:rsid w:val="0F1E44C4"/>
    <w:rsid w:val="0F2413EE"/>
    <w:rsid w:val="0F2A6DA2"/>
    <w:rsid w:val="0F3B4AA4"/>
    <w:rsid w:val="0F876CAA"/>
    <w:rsid w:val="0F9E52CA"/>
    <w:rsid w:val="0FAE4D09"/>
    <w:rsid w:val="0FE5188F"/>
    <w:rsid w:val="0FE57A8B"/>
    <w:rsid w:val="102C368A"/>
    <w:rsid w:val="103B58EB"/>
    <w:rsid w:val="106109DE"/>
    <w:rsid w:val="10911088"/>
    <w:rsid w:val="10A05DEA"/>
    <w:rsid w:val="10A54F1C"/>
    <w:rsid w:val="10AC308C"/>
    <w:rsid w:val="10EF3311"/>
    <w:rsid w:val="10FA155B"/>
    <w:rsid w:val="11260B5B"/>
    <w:rsid w:val="1127433B"/>
    <w:rsid w:val="113849FC"/>
    <w:rsid w:val="114A5F32"/>
    <w:rsid w:val="114B4B78"/>
    <w:rsid w:val="114E576B"/>
    <w:rsid w:val="11573496"/>
    <w:rsid w:val="11B6318F"/>
    <w:rsid w:val="11B7030E"/>
    <w:rsid w:val="11BD13A5"/>
    <w:rsid w:val="11C501BA"/>
    <w:rsid w:val="11D32B00"/>
    <w:rsid w:val="12133839"/>
    <w:rsid w:val="125629DD"/>
    <w:rsid w:val="12767C6C"/>
    <w:rsid w:val="12A56A47"/>
    <w:rsid w:val="12B126C3"/>
    <w:rsid w:val="12EB68F6"/>
    <w:rsid w:val="13311AF3"/>
    <w:rsid w:val="13322BE9"/>
    <w:rsid w:val="133F0289"/>
    <w:rsid w:val="1356385F"/>
    <w:rsid w:val="136A3109"/>
    <w:rsid w:val="136F2F5A"/>
    <w:rsid w:val="13946135"/>
    <w:rsid w:val="13BC37B8"/>
    <w:rsid w:val="13C04961"/>
    <w:rsid w:val="13FF0056"/>
    <w:rsid w:val="142E0313"/>
    <w:rsid w:val="14520761"/>
    <w:rsid w:val="14611E2E"/>
    <w:rsid w:val="14670547"/>
    <w:rsid w:val="1469430D"/>
    <w:rsid w:val="14891A12"/>
    <w:rsid w:val="14A77233"/>
    <w:rsid w:val="14BE2C2B"/>
    <w:rsid w:val="14D40EF8"/>
    <w:rsid w:val="14EF7885"/>
    <w:rsid w:val="14F51A89"/>
    <w:rsid w:val="15603A94"/>
    <w:rsid w:val="15971A96"/>
    <w:rsid w:val="15A44D56"/>
    <w:rsid w:val="15AA6325"/>
    <w:rsid w:val="15BC32DC"/>
    <w:rsid w:val="15DB29F7"/>
    <w:rsid w:val="166C7871"/>
    <w:rsid w:val="1674297A"/>
    <w:rsid w:val="16FB00D6"/>
    <w:rsid w:val="17067369"/>
    <w:rsid w:val="173619DD"/>
    <w:rsid w:val="173D2D0B"/>
    <w:rsid w:val="17474C67"/>
    <w:rsid w:val="17F13B56"/>
    <w:rsid w:val="17F87179"/>
    <w:rsid w:val="182D03F5"/>
    <w:rsid w:val="18481314"/>
    <w:rsid w:val="184E51BC"/>
    <w:rsid w:val="18601181"/>
    <w:rsid w:val="186F04A3"/>
    <w:rsid w:val="188816E3"/>
    <w:rsid w:val="18A87611"/>
    <w:rsid w:val="18B26869"/>
    <w:rsid w:val="18D314AE"/>
    <w:rsid w:val="18E23C2A"/>
    <w:rsid w:val="18ED03CD"/>
    <w:rsid w:val="19894C64"/>
    <w:rsid w:val="19D90559"/>
    <w:rsid w:val="1A1C2C01"/>
    <w:rsid w:val="1A4357AF"/>
    <w:rsid w:val="1A442A69"/>
    <w:rsid w:val="1A694281"/>
    <w:rsid w:val="1AC34903"/>
    <w:rsid w:val="1B00219A"/>
    <w:rsid w:val="1B3A5AA4"/>
    <w:rsid w:val="1B4204EE"/>
    <w:rsid w:val="1B4E14D4"/>
    <w:rsid w:val="1B65531B"/>
    <w:rsid w:val="1B774608"/>
    <w:rsid w:val="1B85582A"/>
    <w:rsid w:val="1B920007"/>
    <w:rsid w:val="1B9B1872"/>
    <w:rsid w:val="1BFE2CE6"/>
    <w:rsid w:val="1C1C30F3"/>
    <w:rsid w:val="1C3C0450"/>
    <w:rsid w:val="1C3E1334"/>
    <w:rsid w:val="1C4F3B2F"/>
    <w:rsid w:val="1C8A29D2"/>
    <w:rsid w:val="1CC730D8"/>
    <w:rsid w:val="1CD04BA2"/>
    <w:rsid w:val="1CE65C54"/>
    <w:rsid w:val="1D0654FC"/>
    <w:rsid w:val="1D1207F7"/>
    <w:rsid w:val="1D2121DE"/>
    <w:rsid w:val="1D2C1C3B"/>
    <w:rsid w:val="1D40190D"/>
    <w:rsid w:val="1D724FBA"/>
    <w:rsid w:val="1D7360E0"/>
    <w:rsid w:val="1D954CC3"/>
    <w:rsid w:val="1D9A4D6E"/>
    <w:rsid w:val="1DA908A0"/>
    <w:rsid w:val="1DB806C1"/>
    <w:rsid w:val="1DBA49EB"/>
    <w:rsid w:val="1DCD0E2A"/>
    <w:rsid w:val="1E336318"/>
    <w:rsid w:val="1E786D7F"/>
    <w:rsid w:val="1E8E637C"/>
    <w:rsid w:val="1EDA3179"/>
    <w:rsid w:val="1F256949"/>
    <w:rsid w:val="1F441A93"/>
    <w:rsid w:val="1F5B21BE"/>
    <w:rsid w:val="1F630954"/>
    <w:rsid w:val="1F8443A2"/>
    <w:rsid w:val="1FA6756F"/>
    <w:rsid w:val="1FD205B4"/>
    <w:rsid w:val="20014799"/>
    <w:rsid w:val="203E7B55"/>
    <w:rsid w:val="205660BD"/>
    <w:rsid w:val="2062664D"/>
    <w:rsid w:val="2068199F"/>
    <w:rsid w:val="206C0B34"/>
    <w:rsid w:val="206D151A"/>
    <w:rsid w:val="208A6CE1"/>
    <w:rsid w:val="20BE2687"/>
    <w:rsid w:val="20C506F5"/>
    <w:rsid w:val="20D3065E"/>
    <w:rsid w:val="21157114"/>
    <w:rsid w:val="211803A6"/>
    <w:rsid w:val="21244A8E"/>
    <w:rsid w:val="2127357E"/>
    <w:rsid w:val="214D15F0"/>
    <w:rsid w:val="21835419"/>
    <w:rsid w:val="21A701F0"/>
    <w:rsid w:val="21A77F6C"/>
    <w:rsid w:val="21BF3B5D"/>
    <w:rsid w:val="21CD6B72"/>
    <w:rsid w:val="21D550A9"/>
    <w:rsid w:val="21E604A4"/>
    <w:rsid w:val="21F4496F"/>
    <w:rsid w:val="21FF50C2"/>
    <w:rsid w:val="22194EB7"/>
    <w:rsid w:val="22274417"/>
    <w:rsid w:val="22361059"/>
    <w:rsid w:val="22482F0D"/>
    <w:rsid w:val="2249387E"/>
    <w:rsid w:val="225322DB"/>
    <w:rsid w:val="226107F1"/>
    <w:rsid w:val="22885070"/>
    <w:rsid w:val="229F2EDC"/>
    <w:rsid w:val="22E5250A"/>
    <w:rsid w:val="22EA50F3"/>
    <w:rsid w:val="23150E4F"/>
    <w:rsid w:val="235513EE"/>
    <w:rsid w:val="235976EC"/>
    <w:rsid w:val="236C3A84"/>
    <w:rsid w:val="23990D0C"/>
    <w:rsid w:val="23BE19B4"/>
    <w:rsid w:val="23C73E2E"/>
    <w:rsid w:val="23D447D9"/>
    <w:rsid w:val="23E44D65"/>
    <w:rsid w:val="23E813BD"/>
    <w:rsid w:val="23F2379E"/>
    <w:rsid w:val="240D360E"/>
    <w:rsid w:val="24136710"/>
    <w:rsid w:val="24CC572F"/>
    <w:rsid w:val="24FD7FDE"/>
    <w:rsid w:val="25103DE8"/>
    <w:rsid w:val="252268A0"/>
    <w:rsid w:val="254D730D"/>
    <w:rsid w:val="261750D0"/>
    <w:rsid w:val="261915A4"/>
    <w:rsid w:val="265F4953"/>
    <w:rsid w:val="26661A29"/>
    <w:rsid w:val="268C39FB"/>
    <w:rsid w:val="269359A8"/>
    <w:rsid w:val="2697330D"/>
    <w:rsid w:val="26C47709"/>
    <w:rsid w:val="26CC7C68"/>
    <w:rsid w:val="26D31687"/>
    <w:rsid w:val="26DB0683"/>
    <w:rsid w:val="27070CA1"/>
    <w:rsid w:val="278774F8"/>
    <w:rsid w:val="27B379B2"/>
    <w:rsid w:val="281D411F"/>
    <w:rsid w:val="28650375"/>
    <w:rsid w:val="286B3A4E"/>
    <w:rsid w:val="289203FF"/>
    <w:rsid w:val="28BF095C"/>
    <w:rsid w:val="28CC5549"/>
    <w:rsid w:val="28E33031"/>
    <w:rsid w:val="28E407F3"/>
    <w:rsid w:val="28F42E82"/>
    <w:rsid w:val="29064F88"/>
    <w:rsid w:val="291458F7"/>
    <w:rsid w:val="2946619F"/>
    <w:rsid w:val="2946642F"/>
    <w:rsid w:val="294E0E83"/>
    <w:rsid w:val="29575D4E"/>
    <w:rsid w:val="296F27F7"/>
    <w:rsid w:val="29795D4A"/>
    <w:rsid w:val="29DE2D00"/>
    <w:rsid w:val="29EF0897"/>
    <w:rsid w:val="2A6952D3"/>
    <w:rsid w:val="2A711591"/>
    <w:rsid w:val="2AB06293"/>
    <w:rsid w:val="2AC82E3D"/>
    <w:rsid w:val="2B43049B"/>
    <w:rsid w:val="2B6D07A6"/>
    <w:rsid w:val="2B7B675B"/>
    <w:rsid w:val="2B96500B"/>
    <w:rsid w:val="2BA240C6"/>
    <w:rsid w:val="2BCB5516"/>
    <w:rsid w:val="2BD46E35"/>
    <w:rsid w:val="2BE55328"/>
    <w:rsid w:val="2BEE6E3B"/>
    <w:rsid w:val="2C793A2E"/>
    <w:rsid w:val="2CC808CC"/>
    <w:rsid w:val="2CF97A59"/>
    <w:rsid w:val="2D4C002C"/>
    <w:rsid w:val="2D64477B"/>
    <w:rsid w:val="2D844C86"/>
    <w:rsid w:val="2DA978C9"/>
    <w:rsid w:val="2DEA131C"/>
    <w:rsid w:val="2DF70155"/>
    <w:rsid w:val="2E204F3D"/>
    <w:rsid w:val="2E301AB4"/>
    <w:rsid w:val="2E31032F"/>
    <w:rsid w:val="2E5036D6"/>
    <w:rsid w:val="2ED975A3"/>
    <w:rsid w:val="2F001C61"/>
    <w:rsid w:val="2F135073"/>
    <w:rsid w:val="2F382C4F"/>
    <w:rsid w:val="2F556852"/>
    <w:rsid w:val="2F5729E1"/>
    <w:rsid w:val="2F607D45"/>
    <w:rsid w:val="2F8C7767"/>
    <w:rsid w:val="2F943FCB"/>
    <w:rsid w:val="30024B76"/>
    <w:rsid w:val="302723B3"/>
    <w:rsid w:val="30474804"/>
    <w:rsid w:val="305B2007"/>
    <w:rsid w:val="308D1CC8"/>
    <w:rsid w:val="30BF6B16"/>
    <w:rsid w:val="30E7658E"/>
    <w:rsid w:val="31565409"/>
    <w:rsid w:val="31705152"/>
    <w:rsid w:val="317251C4"/>
    <w:rsid w:val="31D677DA"/>
    <w:rsid w:val="31E91474"/>
    <w:rsid w:val="321876AA"/>
    <w:rsid w:val="323C1F80"/>
    <w:rsid w:val="32751BDF"/>
    <w:rsid w:val="327E20F9"/>
    <w:rsid w:val="32903052"/>
    <w:rsid w:val="3290431A"/>
    <w:rsid w:val="32A007AA"/>
    <w:rsid w:val="32C35685"/>
    <w:rsid w:val="32DC4415"/>
    <w:rsid w:val="3306699B"/>
    <w:rsid w:val="330D42CF"/>
    <w:rsid w:val="3334226B"/>
    <w:rsid w:val="335E4D22"/>
    <w:rsid w:val="33D8614C"/>
    <w:rsid w:val="33D92513"/>
    <w:rsid w:val="34864F4E"/>
    <w:rsid w:val="349E251A"/>
    <w:rsid w:val="34E97A94"/>
    <w:rsid w:val="35093625"/>
    <w:rsid w:val="350A6AB8"/>
    <w:rsid w:val="350B5077"/>
    <w:rsid w:val="35650039"/>
    <w:rsid w:val="359D0926"/>
    <w:rsid w:val="35EE71D9"/>
    <w:rsid w:val="36201D7F"/>
    <w:rsid w:val="36230D24"/>
    <w:rsid w:val="36304DE6"/>
    <w:rsid w:val="36686D57"/>
    <w:rsid w:val="36A111C5"/>
    <w:rsid w:val="36C2126F"/>
    <w:rsid w:val="36E87AC3"/>
    <w:rsid w:val="36F67C60"/>
    <w:rsid w:val="36F70AE6"/>
    <w:rsid w:val="3701636F"/>
    <w:rsid w:val="37140AEA"/>
    <w:rsid w:val="371B01E8"/>
    <w:rsid w:val="37355187"/>
    <w:rsid w:val="37415953"/>
    <w:rsid w:val="375821C8"/>
    <w:rsid w:val="37590204"/>
    <w:rsid w:val="3785792F"/>
    <w:rsid w:val="37F115D7"/>
    <w:rsid w:val="38022E9C"/>
    <w:rsid w:val="3825542A"/>
    <w:rsid w:val="38526457"/>
    <w:rsid w:val="38652851"/>
    <w:rsid w:val="3870012C"/>
    <w:rsid w:val="387B504A"/>
    <w:rsid w:val="38910B5D"/>
    <w:rsid w:val="38B26102"/>
    <w:rsid w:val="38C5664D"/>
    <w:rsid w:val="38D60AEA"/>
    <w:rsid w:val="38EA49A4"/>
    <w:rsid w:val="38F512A1"/>
    <w:rsid w:val="39057BE7"/>
    <w:rsid w:val="39215EFE"/>
    <w:rsid w:val="3940440F"/>
    <w:rsid w:val="39BB7E3A"/>
    <w:rsid w:val="39DC55CC"/>
    <w:rsid w:val="3A4F4D7F"/>
    <w:rsid w:val="3A5236B8"/>
    <w:rsid w:val="3A564787"/>
    <w:rsid w:val="3A7B6D86"/>
    <w:rsid w:val="3A903D1F"/>
    <w:rsid w:val="3AA71D0D"/>
    <w:rsid w:val="3AD4310F"/>
    <w:rsid w:val="3AF23796"/>
    <w:rsid w:val="3B0D0B61"/>
    <w:rsid w:val="3B651E25"/>
    <w:rsid w:val="3B7266C3"/>
    <w:rsid w:val="3BAD042C"/>
    <w:rsid w:val="3BC11221"/>
    <w:rsid w:val="3BDC6826"/>
    <w:rsid w:val="3BE67F74"/>
    <w:rsid w:val="3C12795D"/>
    <w:rsid w:val="3C192E96"/>
    <w:rsid w:val="3C2105FF"/>
    <w:rsid w:val="3CF1101D"/>
    <w:rsid w:val="3D213755"/>
    <w:rsid w:val="3D527239"/>
    <w:rsid w:val="3D5938EC"/>
    <w:rsid w:val="3D7B2612"/>
    <w:rsid w:val="3DE55DF3"/>
    <w:rsid w:val="3E500D27"/>
    <w:rsid w:val="3E5275B5"/>
    <w:rsid w:val="3E57527A"/>
    <w:rsid w:val="3E872B8A"/>
    <w:rsid w:val="3EA33686"/>
    <w:rsid w:val="3EEB5440"/>
    <w:rsid w:val="3EF753F8"/>
    <w:rsid w:val="3EF92FA4"/>
    <w:rsid w:val="3EFE6E21"/>
    <w:rsid w:val="3F1104B7"/>
    <w:rsid w:val="3F423694"/>
    <w:rsid w:val="3F4F0FDF"/>
    <w:rsid w:val="3F641BC2"/>
    <w:rsid w:val="3F8955FF"/>
    <w:rsid w:val="3F966D80"/>
    <w:rsid w:val="3FA306A5"/>
    <w:rsid w:val="3FAE504C"/>
    <w:rsid w:val="3FD85FB3"/>
    <w:rsid w:val="3FE020B5"/>
    <w:rsid w:val="401B136F"/>
    <w:rsid w:val="40916DB0"/>
    <w:rsid w:val="40955341"/>
    <w:rsid w:val="40E863B2"/>
    <w:rsid w:val="416C0ADB"/>
    <w:rsid w:val="41766B61"/>
    <w:rsid w:val="41A973DD"/>
    <w:rsid w:val="420805D6"/>
    <w:rsid w:val="422E4911"/>
    <w:rsid w:val="42763AAD"/>
    <w:rsid w:val="42A66C22"/>
    <w:rsid w:val="42FF16EA"/>
    <w:rsid w:val="43132C33"/>
    <w:rsid w:val="43874946"/>
    <w:rsid w:val="43A333AD"/>
    <w:rsid w:val="43F6411F"/>
    <w:rsid w:val="440B3856"/>
    <w:rsid w:val="44884B34"/>
    <w:rsid w:val="448E4357"/>
    <w:rsid w:val="44CB55AC"/>
    <w:rsid w:val="45010FCD"/>
    <w:rsid w:val="45143723"/>
    <w:rsid w:val="4518015D"/>
    <w:rsid w:val="453749EF"/>
    <w:rsid w:val="45483DDD"/>
    <w:rsid w:val="458D52AA"/>
    <w:rsid w:val="459736E0"/>
    <w:rsid w:val="459756F8"/>
    <w:rsid w:val="45BA3BB3"/>
    <w:rsid w:val="45CF2276"/>
    <w:rsid w:val="45EC3D2C"/>
    <w:rsid w:val="464909B5"/>
    <w:rsid w:val="464B2231"/>
    <w:rsid w:val="46542EDA"/>
    <w:rsid w:val="46A0422A"/>
    <w:rsid w:val="46D76D9D"/>
    <w:rsid w:val="470B1E18"/>
    <w:rsid w:val="47246DE4"/>
    <w:rsid w:val="47547BC6"/>
    <w:rsid w:val="475568ED"/>
    <w:rsid w:val="47742A84"/>
    <w:rsid w:val="477B348A"/>
    <w:rsid w:val="47FF10B4"/>
    <w:rsid w:val="48332D71"/>
    <w:rsid w:val="48403C51"/>
    <w:rsid w:val="48405B78"/>
    <w:rsid w:val="485B6C46"/>
    <w:rsid w:val="4880181A"/>
    <w:rsid w:val="48BE13B5"/>
    <w:rsid w:val="48C26263"/>
    <w:rsid w:val="48C43F17"/>
    <w:rsid w:val="48CD1D9E"/>
    <w:rsid w:val="49092250"/>
    <w:rsid w:val="490A5461"/>
    <w:rsid w:val="490F775C"/>
    <w:rsid w:val="491C63D6"/>
    <w:rsid w:val="492437C3"/>
    <w:rsid w:val="493A2D00"/>
    <w:rsid w:val="496913DD"/>
    <w:rsid w:val="496E5909"/>
    <w:rsid w:val="497B376E"/>
    <w:rsid w:val="49AB1223"/>
    <w:rsid w:val="49C65347"/>
    <w:rsid w:val="49FF380D"/>
    <w:rsid w:val="4A3D0EBD"/>
    <w:rsid w:val="4A410A06"/>
    <w:rsid w:val="4A647FF2"/>
    <w:rsid w:val="4A70502C"/>
    <w:rsid w:val="4A862200"/>
    <w:rsid w:val="4A89631E"/>
    <w:rsid w:val="4AA9341C"/>
    <w:rsid w:val="4AC04264"/>
    <w:rsid w:val="4ACB77C3"/>
    <w:rsid w:val="4AE35481"/>
    <w:rsid w:val="4B266B52"/>
    <w:rsid w:val="4B490FD8"/>
    <w:rsid w:val="4B4C51F0"/>
    <w:rsid w:val="4B772165"/>
    <w:rsid w:val="4B7D129F"/>
    <w:rsid w:val="4BC22F8F"/>
    <w:rsid w:val="4C261B9A"/>
    <w:rsid w:val="4C26537C"/>
    <w:rsid w:val="4C3D3255"/>
    <w:rsid w:val="4C7976A6"/>
    <w:rsid w:val="4CC7027D"/>
    <w:rsid w:val="4CC748AA"/>
    <w:rsid w:val="4CC84165"/>
    <w:rsid w:val="4D0B6C4F"/>
    <w:rsid w:val="4D331DCC"/>
    <w:rsid w:val="4D467FBE"/>
    <w:rsid w:val="4D55335E"/>
    <w:rsid w:val="4D5E5140"/>
    <w:rsid w:val="4D686888"/>
    <w:rsid w:val="4D720187"/>
    <w:rsid w:val="4D7A28EA"/>
    <w:rsid w:val="4D830915"/>
    <w:rsid w:val="4E2F0C9B"/>
    <w:rsid w:val="4E4D62BB"/>
    <w:rsid w:val="4E7E7E38"/>
    <w:rsid w:val="4E841AB7"/>
    <w:rsid w:val="4E865886"/>
    <w:rsid w:val="4EC4367D"/>
    <w:rsid w:val="4EC61D61"/>
    <w:rsid w:val="4EEC7E33"/>
    <w:rsid w:val="4F0F0EEB"/>
    <w:rsid w:val="4F2B14B1"/>
    <w:rsid w:val="4F5F4528"/>
    <w:rsid w:val="4F6C10C4"/>
    <w:rsid w:val="4F701229"/>
    <w:rsid w:val="4FC4310C"/>
    <w:rsid w:val="4FD521A6"/>
    <w:rsid w:val="4FE724B5"/>
    <w:rsid w:val="500F37B7"/>
    <w:rsid w:val="50291142"/>
    <w:rsid w:val="50740CF9"/>
    <w:rsid w:val="50DD5B5E"/>
    <w:rsid w:val="50E833E9"/>
    <w:rsid w:val="50F30E68"/>
    <w:rsid w:val="513B7615"/>
    <w:rsid w:val="51685537"/>
    <w:rsid w:val="517B5039"/>
    <w:rsid w:val="51894111"/>
    <w:rsid w:val="518F5B09"/>
    <w:rsid w:val="526850F9"/>
    <w:rsid w:val="52730B24"/>
    <w:rsid w:val="52A116FA"/>
    <w:rsid w:val="52B95EFF"/>
    <w:rsid w:val="52D42F85"/>
    <w:rsid w:val="52D9327C"/>
    <w:rsid w:val="530D6275"/>
    <w:rsid w:val="53132A08"/>
    <w:rsid w:val="53296783"/>
    <w:rsid w:val="5349426B"/>
    <w:rsid w:val="53614C5A"/>
    <w:rsid w:val="539F72D3"/>
    <w:rsid w:val="53F6133F"/>
    <w:rsid w:val="5405097D"/>
    <w:rsid w:val="54100863"/>
    <w:rsid w:val="541D74A6"/>
    <w:rsid w:val="54323DFC"/>
    <w:rsid w:val="54516FCD"/>
    <w:rsid w:val="54CA3122"/>
    <w:rsid w:val="54D25100"/>
    <w:rsid w:val="54DE4283"/>
    <w:rsid w:val="54F5082C"/>
    <w:rsid w:val="5542295A"/>
    <w:rsid w:val="558E1B4B"/>
    <w:rsid w:val="559E6D78"/>
    <w:rsid w:val="55DD42BD"/>
    <w:rsid w:val="55E664D3"/>
    <w:rsid w:val="560D46CA"/>
    <w:rsid w:val="564C707D"/>
    <w:rsid w:val="56612007"/>
    <w:rsid w:val="56753CBB"/>
    <w:rsid w:val="56FC0602"/>
    <w:rsid w:val="57275B41"/>
    <w:rsid w:val="572F3CE6"/>
    <w:rsid w:val="57326782"/>
    <w:rsid w:val="576B6EA2"/>
    <w:rsid w:val="57CD38E1"/>
    <w:rsid w:val="57D91499"/>
    <w:rsid w:val="57DE1D03"/>
    <w:rsid w:val="580F5A44"/>
    <w:rsid w:val="58217F95"/>
    <w:rsid w:val="58416076"/>
    <w:rsid w:val="58453969"/>
    <w:rsid w:val="58453A07"/>
    <w:rsid w:val="58510563"/>
    <w:rsid w:val="5858520B"/>
    <w:rsid w:val="58594C0D"/>
    <w:rsid w:val="588C1048"/>
    <w:rsid w:val="589079BC"/>
    <w:rsid w:val="589B2F40"/>
    <w:rsid w:val="58A7424A"/>
    <w:rsid w:val="58E56D52"/>
    <w:rsid w:val="58E67940"/>
    <w:rsid w:val="58FF38C1"/>
    <w:rsid w:val="590925F5"/>
    <w:rsid w:val="59250EFD"/>
    <w:rsid w:val="5929278A"/>
    <w:rsid w:val="5978426A"/>
    <w:rsid w:val="59844C8D"/>
    <w:rsid w:val="59FC46D9"/>
    <w:rsid w:val="5A3572F7"/>
    <w:rsid w:val="5A451548"/>
    <w:rsid w:val="5A5D7239"/>
    <w:rsid w:val="5AA57EDE"/>
    <w:rsid w:val="5AC33671"/>
    <w:rsid w:val="5ADE5E2A"/>
    <w:rsid w:val="5AEC7755"/>
    <w:rsid w:val="5BA346FC"/>
    <w:rsid w:val="5BAC73A6"/>
    <w:rsid w:val="5BBE2C55"/>
    <w:rsid w:val="5BC25909"/>
    <w:rsid w:val="5BE10DB9"/>
    <w:rsid w:val="5C1B2307"/>
    <w:rsid w:val="5C29183A"/>
    <w:rsid w:val="5C472F68"/>
    <w:rsid w:val="5C8A1FAC"/>
    <w:rsid w:val="5C8D7E9B"/>
    <w:rsid w:val="5CC62FA9"/>
    <w:rsid w:val="5CC978F2"/>
    <w:rsid w:val="5CD64FB8"/>
    <w:rsid w:val="5D0A1622"/>
    <w:rsid w:val="5D0A1F3D"/>
    <w:rsid w:val="5D0A59DD"/>
    <w:rsid w:val="5D0F471A"/>
    <w:rsid w:val="5D303DA6"/>
    <w:rsid w:val="5D777802"/>
    <w:rsid w:val="5D8453A4"/>
    <w:rsid w:val="5DF56605"/>
    <w:rsid w:val="5E51429A"/>
    <w:rsid w:val="5E6463FD"/>
    <w:rsid w:val="5E7E05A8"/>
    <w:rsid w:val="5EA55DFC"/>
    <w:rsid w:val="5EAC0835"/>
    <w:rsid w:val="5EAD184E"/>
    <w:rsid w:val="5F1119B5"/>
    <w:rsid w:val="5F2F7495"/>
    <w:rsid w:val="5F3833E6"/>
    <w:rsid w:val="5F906DEA"/>
    <w:rsid w:val="5FBA01E9"/>
    <w:rsid w:val="5FDB77FF"/>
    <w:rsid w:val="5FFF756D"/>
    <w:rsid w:val="60011169"/>
    <w:rsid w:val="601F78BB"/>
    <w:rsid w:val="603A402A"/>
    <w:rsid w:val="603F1471"/>
    <w:rsid w:val="60421B4F"/>
    <w:rsid w:val="60612BC9"/>
    <w:rsid w:val="608F727F"/>
    <w:rsid w:val="60F65903"/>
    <w:rsid w:val="611834CF"/>
    <w:rsid w:val="61962B41"/>
    <w:rsid w:val="61A11445"/>
    <w:rsid w:val="61A13A37"/>
    <w:rsid w:val="61AF405A"/>
    <w:rsid w:val="61D2651A"/>
    <w:rsid w:val="61F03E13"/>
    <w:rsid w:val="62132191"/>
    <w:rsid w:val="62441011"/>
    <w:rsid w:val="62882711"/>
    <w:rsid w:val="629B729B"/>
    <w:rsid w:val="62A16E7E"/>
    <w:rsid w:val="62AC3ECF"/>
    <w:rsid w:val="62DC1355"/>
    <w:rsid w:val="62E429CC"/>
    <w:rsid w:val="63175732"/>
    <w:rsid w:val="636E7A11"/>
    <w:rsid w:val="63756389"/>
    <w:rsid w:val="63943403"/>
    <w:rsid w:val="639C0FD0"/>
    <w:rsid w:val="63A043D4"/>
    <w:rsid w:val="63AD61BA"/>
    <w:rsid w:val="63B02952"/>
    <w:rsid w:val="63B20DEF"/>
    <w:rsid w:val="63CB1C68"/>
    <w:rsid w:val="63D40888"/>
    <w:rsid w:val="63EB0B4B"/>
    <w:rsid w:val="643B3383"/>
    <w:rsid w:val="643B43E5"/>
    <w:rsid w:val="64515C6C"/>
    <w:rsid w:val="645514C1"/>
    <w:rsid w:val="64760C38"/>
    <w:rsid w:val="647B433D"/>
    <w:rsid w:val="649C470A"/>
    <w:rsid w:val="64F8789F"/>
    <w:rsid w:val="655965CC"/>
    <w:rsid w:val="656D5266"/>
    <w:rsid w:val="657F2646"/>
    <w:rsid w:val="65940C43"/>
    <w:rsid w:val="659B018E"/>
    <w:rsid w:val="65B669F2"/>
    <w:rsid w:val="65CF4C4B"/>
    <w:rsid w:val="65EB292A"/>
    <w:rsid w:val="65F76A9D"/>
    <w:rsid w:val="661B5DF7"/>
    <w:rsid w:val="66654CDE"/>
    <w:rsid w:val="66E33816"/>
    <w:rsid w:val="66E63977"/>
    <w:rsid w:val="66E70752"/>
    <w:rsid w:val="672313D9"/>
    <w:rsid w:val="674019F0"/>
    <w:rsid w:val="674E7656"/>
    <w:rsid w:val="675C5D85"/>
    <w:rsid w:val="678B66EC"/>
    <w:rsid w:val="67A66F83"/>
    <w:rsid w:val="67C176E8"/>
    <w:rsid w:val="67C72353"/>
    <w:rsid w:val="67CF09C8"/>
    <w:rsid w:val="67D45789"/>
    <w:rsid w:val="67F629EB"/>
    <w:rsid w:val="68003C0A"/>
    <w:rsid w:val="680F1F02"/>
    <w:rsid w:val="682754C4"/>
    <w:rsid w:val="683E5F38"/>
    <w:rsid w:val="68486D9C"/>
    <w:rsid w:val="688A241D"/>
    <w:rsid w:val="68AF6130"/>
    <w:rsid w:val="68E3372E"/>
    <w:rsid w:val="68E97798"/>
    <w:rsid w:val="691A5C56"/>
    <w:rsid w:val="69401815"/>
    <w:rsid w:val="69583CA4"/>
    <w:rsid w:val="69807E63"/>
    <w:rsid w:val="69822DF5"/>
    <w:rsid w:val="698A0B27"/>
    <w:rsid w:val="69B07996"/>
    <w:rsid w:val="6A0D5502"/>
    <w:rsid w:val="6A5165FE"/>
    <w:rsid w:val="6A753740"/>
    <w:rsid w:val="6ABB660F"/>
    <w:rsid w:val="6ACB1DBB"/>
    <w:rsid w:val="6AD95B90"/>
    <w:rsid w:val="6AF82C05"/>
    <w:rsid w:val="6B112CBA"/>
    <w:rsid w:val="6B1B5A59"/>
    <w:rsid w:val="6B2E5727"/>
    <w:rsid w:val="6B3A3155"/>
    <w:rsid w:val="6B593F1A"/>
    <w:rsid w:val="6BAF2F67"/>
    <w:rsid w:val="6C0024CA"/>
    <w:rsid w:val="6C1F118E"/>
    <w:rsid w:val="6C377B47"/>
    <w:rsid w:val="6C4268BF"/>
    <w:rsid w:val="6C4F5B61"/>
    <w:rsid w:val="6C53378E"/>
    <w:rsid w:val="6C542B4F"/>
    <w:rsid w:val="6C623024"/>
    <w:rsid w:val="6C7742CC"/>
    <w:rsid w:val="6CB06CB1"/>
    <w:rsid w:val="6CC65FED"/>
    <w:rsid w:val="6CD81C1E"/>
    <w:rsid w:val="6D0C2CD9"/>
    <w:rsid w:val="6D37776E"/>
    <w:rsid w:val="6D3E606B"/>
    <w:rsid w:val="6D3F2CCD"/>
    <w:rsid w:val="6D6111F4"/>
    <w:rsid w:val="6D763C79"/>
    <w:rsid w:val="6D8754F4"/>
    <w:rsid w:val="6D985F74"/>
    <w:rsid w:val="6DAE3184"/>
    <w:rsid w:val="6DE066F9"/>
    <w:rsid w:val="6DE60E5A"/>
    <w:rsid w:val="6DE704B1"/>
    <w:rsid w:val="6DE74955"/>
    <w:rsid w:val="6E192CE7"/>
    <w:rsid w:val="6E212FE8"/>
    <w:rsid w:val="6E8A64E9"/>
    <w:rsid w:val="6EDB2F69"/>
    <w:rsid w:val="6EE9790F"/>
    <w:rsid w:val="6F3140B1"/>
    <w:rsid w:val="6F3C76CE"/>
    <w:rsid w:val="6F471A93"/>
    <w:rsid w:val="6F60657D"/>
    <w:rsid w:val="6F65685E"/>
    <w:rsid w:val="6F9C351D"/>
    <w:rsid w:val="6FA0300D"/>
    <w:rsid w:val="6FD57B29"/>
    <w:rsid w:val="6FDB48F2"/>
    <w:rsid w:val="6FF05157"/>
    <w:rsid w:val="6FF10759"/>
    <w:rsid w:val="704C196B"/>
    <w:rsid w:val="706860AB"/>
    <w:rsid w:val="70C573B0"/>
    <w:rsid w:val="70C8281B"/>
    <w:rsid w:val="70CF6023"/>
    <w:rsid w:val="70F42C90"/>
    <w:rsid w:val="70FE01A5"/>
    <w:rsid w:val="7103668C"/>
    <w:rsid w:val="71115527"/>
    <w:rsid w:val="711F2F44"/>
    <w:rsid w:val="713849B2"/>
    <w:rsid w:val="714D5C7E"/>
    <w:rsid w:val="7180566E"/>
    <w:rsid w:val="71A1363F"/>
    <w:rsid w:val="71E644D0"/>
    <w:rsid w:val="71F56EC1"/>
    <w:rsid w:val="72343EE1"/>
    <w:rsid w:val="724E11E1"/>
    <w:rsid w:val="72693B8A"/>
    <w:rsid w:val="726F73DC"/>
    <w:rsid w:val="72B92E82"/>
    <w:rsid w:val="72CE7A64"/>
    <w:rsid w:val="72D96B1C"/>
    <w:rsid w:val="72E871A5"/>
    <w:rsid w:val="72F00B64"/>
    <w:rsid w:val="7320374B"/>
    <w:rsid w:val="73260519"/>
    <w:rsid w:val="732879E6"/>
    <w:rsid w:val="73300A75"/>
    <w:rsid w:val="73A43F05"/>
    <w:rsid w:val="73B56FD3"/>
    <w:rsid w:val="73DC038C"/>
    <w:rsid w:val="74175B1A"/>
    <w:rsid w:val="747D56CB"/>
    <w:rsid w:val="74AD3F2D"/>
    <w:rsid w:val="74E71951"/>
    <w:rsid w:val="753733D7"/>
    <w:rsid w:val="75402BE1"/>
    <w:rsid w:val="754D2617"/>
    <w:rsid w:val="755A5744"/>
    <w:rsid w:val="75774E55"/>
    <w:rsid w:val="758919A7"/>
    <w:rsid w:val="758A070F"/>
    <w:rsid w:val="760B6D06"/>
    <w:rsid w:val="760D6F22"/>
    <w:rsid w:val="76186B40"/>
    <w:rsid w:val="76273BED"/>
    <w:rsid w:val="7681540E"/>
    <w:rsid w:val="768947FB"/>
    <w:rsid w:val="768C7E47"/>
    <w:rsid w:val="76A43C1D"/>
    <w:rsid w:val="76C61E2D"/>
    <w:rsid w:val="76E01F41"/>
    <w:rsid w:val="76E71522"/>
    <w:rsid w:val="773F11BD"/>
    <w:rsid w:val="77455DB4"/>
    <w:rsid w:val="778D3DCD"/>
    <w:rsid w:val="77CB499F"/>
    <w:rsid w:val="77D317A4"/>
    <w:rsid w:val="78445A9C"/>
    <w:rsid w:val="7853187C"/>
    <w:rsid w:val="78625B30"/>
    <w:rsid w:val="789D27E0"/>
    <w:rsid w:val="78A03DC8"/>
    <w:rsid w:val="78CB5A16"/>
    <w:rsid w:val="78CC05E7"/>
    <w:rsid w:val="78CE526E"/>
    <w:rsid w:val="78FC3213"/>
    <w:rsid w:val="79024059"/>
    <w:rsid w:val="793A6280"/>
    <w:rsid w:val="79425EA8"/>
    <w:rsid w:val="794A6680"/>
    <w:rsid w:val="79814692"/>
    <w:rsid w:val="79A30953"/>
    <w:rsid w:val="79AC0800"/>
    <w:rsid w:val="7A0379B9"/>
    <w:rsid w:val="7A4D2F1A"/>
    <w:rsid w:val="7A562C54"/>
    <w:rsid w:val="7A805F15"/>
    <w:rsid w:val="7A922DC0"/>
    <w:rsid w:val="7ADF5F09"/>
    <w:rsid w:val="7AEE561C"/>
    <w:rsid w:val="7B087066"/>
    <w:rsid w:val="7B1B7961"/>
    <w:rsid w:val="7B545385"/>
    <w:rsid w:val="7B6F2C8A"/>
    <w:rsid w:val="7B732CC2"/>
    <w:rsid w:val="7BFD3595"/>
    <w:rsid w:val="7C1B078E"/>
    <w:rsid w:val="7C3743CF"/>
    <w:rsid w:val="7C7D6986"/>
    <w:rsid w:val="7C8068B3"/>
    <w:rsid w:val="7C8C0423"/>
    <w:rsid w:val="7CC24A6B"/>
    <w:rsid w:val="7CCB7772"/>
    <w:rsid w:val="7CE05980"/>
    <w:rsid w:val="7CE13896"/>
    <w:rsid w:val="7D280154"/>
    <w:rsid w:val="7D4963AA"/>
    <w:rsid w:val="7D5546F3"/>
    <w:rsid w:val="7D752734"/>
    <w:rsid w:val="7D755AD9"/>
    <w:rsid w:val="7D891DC9"/>
    <w:rsid w:val="7DA31916"/>
    <w:rsid w:val="7DFA31C3"/>
    <w:rsid w:val="7E0157C0"/>
    <w:rsid w:val="7E070AE2"/>
    <w:rsid w:val="7E48253D"/>
    <w:rsid w:val="7E4F7101"/>
    <w:rsid w:val="7E673586"/>
    <w:rsid w:val="7E9B5E7E"/>
    <w:rsid w:val="7EBF0FE7"/>
    <w:rsid w:val="7EE018FD"/>
    <w:rsid w:val="7F047724"/>
    <w:rsid w:val="7F3648B6"/>
    <w:rsid w:val="7F475176"/>
    <w:rsid w:val="7F703475"/>
    <w:rsid w:val="7F7D704A"/>
    <w:rsid w:val="7F8B1C50"/>
    <w:rsid w:val="7F954467"/>
    <w:rsid w:val="7FA10075"/>
    <w:rsid w:val="7FC62727"/>
    <w:rsid w:val="7FD722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caption"/>
    <w:basedOn w:val="1"/>
    <w:next w:val="1"/>
    <w:unhideWhenUsed/>
    <w:qFormat/>
    <w:uiPriority w:val="0"/>
    <w:rPr>
      <w:rFonts w:eastAsia="黑体" w:asciiTheme="majorHAnsi" w:hAnsiTheme="majorHAnsi" w:cstheme="majorBidi"/>
      <w:sz w:val="20"/>
      <w:szCs w:val="20"/>
    </w:rPr>
  </w:style>
  <w:style w:type="paragraph" w:styleId="4">
    <w:name w:val="Body Text"/>
    <w:basedOn w:val="1"/>
    <w:link w:val="21"/>
    <w:unhideWhenUsed/>
    <w:qFormat/>
    <w:uiPriority w:val="99"/>
    <w:pPr>
      <w:autoSpaceDE w:val="0"/>
      <w:autoSpaceDN w:val="0"/>
      <w:spacing w:after="120"/>
      <w:jc w:val="left"/>
    </w:pPr>
    <w:rPr>
      <w:rFonts w:ascii="宋体" w:hAnsi="宋体" w:eastAsia="宋体" w:cs="宋体"/>
      <w:kern w:val="0"/>
      <w:sz w:val="22"/>
      <w:szCs w:val="22"/>
      <w:lang w:val="zh-CN" w:bidi="zh-CN"/>
    </w:r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paragraph" w:customStyle="1" w:styleId="15">
    <w:name w:val="EndNote Bibliography Title"/>
    <w:qFormat/>
    <w:uiPriority w:val="0"/>
    <w:pPr>
      <w:pBdr>
        <w:top w:val="none" w:color="auto" w:sz="0" w:space="0"/>
        <w:left w:val="none" w:color="auto" w:sz="0" w:space="0"/>
        <w:bottom w:val="none" w:color="auto" w:sz="0" w:space="0"/>
        <w:right w:val="none" w:color="auto" w:sz="0" w:space="0"/>
        <w:between w:val="none" w:color="auto" w:sz="0" w:space="0"/>
      </w:pBdr>
      <w:spacing w:line="360" w:lineRule="exact"/>
      <w:jc w:val="center"/>
    </w:pPr>
    <w:rPr>
      <w:rFonts w:ascii="Calibri" w:hAnsi="Calibri" w:eastAsia="宋体" w:cs="Calibri"/>
      <w:kern w:val="2"/>
      <w:sz w:val="20"/>
      <w:szCs w:val="21"/>
      <w:lang w:val="en-US" w:eastAsia="zh-CN" w:bidi="ar-SA"/>
    </w:rPr>
  </w:style>
  <w:style w:type="paragraph" w:customStyle="1" w:styleId="16">
    <w:name w:val="EndNote Bibliography"/>
    <w:qFormat/>
    <w:uiPriority w:val="0"/>
    <w:pPr>
      <w:pBdr>
        <w:top w:val="none" w:color="auto" w:sz="0" w:space="0"/>
        <w:left w:val="none" w:color="auto" w:sz="0" w:space="0"/>
        <w:bottom w:val="none" w:color="auto" w:sz="0" w:space="0"/>
        <w:right w:val="none" w:color="auto" w:sz="0" w:space="0"/>
        <w:between w:val="none" w:color="auto" w:sz="0" w:space="0"/>
      </w:pBdr>
      <w:spacing w:line="240" w:lineRule="exact"/>
      <w:jc w:val="center"/>
    </w:pPr>
    <w:rPr>
      <w:rFonts w:ascii="Calibri" w:hAnsi="Calibri" w:eastAsia="宋体" w:cs="Calibri"/>
      <w:kern w:val="2"/>
      <w:sz w:val="20"/>
      <w:szCs w:val="21"/>
      <w:lang w:val="en-US" w:eastAsia="zh-CN" w:bidi="ar-SA"/>
    </w:rPr>
  </w:style>
  <w:style w:type="table" w:customStyle="1" w:styleId="17">
    <w:name w:val="清单表 6 彩色1"/>
    <w:basedOn w:val="11"/>
    <w:qFormat/>
    <w:uiPriority w:val="51"/>
    <w:rPr>
      <w:color w:val="000000" w:themeColor="text1"/>
      <w:sz w:val="18"/>
      <w14:textFill>
        <w14:solidFill>
          <w14:schemeClr w14:val="tx1"/>
        </w14:solidFill>
      </w14:textFill>
    </w:rPr>
    <w:tblPr>
      <w:tblBorders>
        <w:top w:val="single" w:color="auto" w:sz="12" w:space="0"/>
        <w:bottom w:val="single" w:color="auto" w:sz="12"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customStyle="1" w:styleId="18">
    <w:name w:val="WPSOffice手动目录 1"/>
    <w:qFormat/>
    <w:uiPriority w:val="0"/>
    <w:pPr>
      <w:ind w:leftChars="0"/>
    </w:pPr>
    <w:rPr>
      <w:rFonts w:ascii="Times New Roman" w:hAnsi="Times New Roman" w:eastAsia="宋体" w:cs="Times New Roman"/>
      <w:sz w:val="20"/>
      <w:szCs w:val="20"/>
    </w:rPr>
  </w:style>
  <w:style w:type="paragraph" w:customStyle="1" w:styleId="19">
    <w:name w:val="WPSOffice手动目录 2"/>
    <w:qFormat/>
    <w:uiPriority w:val="0"/>
    <w:pPr>
      <w:ind w:leftChars="200"/>
    </w:pPr>
    <w:rPr>
      <w:rFonts w:ascii="Times New Roman" w:hAnsi="Times New Roman" w:eastAsia="宋体" w:cs="Times New Roman"/>
      <w:sz w:val="20"/>
      <w:szCs w:val="20"/>
    </w:rPr>
  </w:style>
  <w:style w:type="paragraph" w:customStyle="1" w:styleId="20">
    <w:name w:val="样式1"/>
    <w:basedOn w:val="1"/>
    <w:qFormat/>
    <w:uiPriority w:val="0"/>
    <w:pPr>
      <w:spacing w:line="360" w:lineRule="exact"/>
    </w:pPr>
    <w:rPr>
      <w:rFonts w:ascii="Times New Roman" w:hAnsi="Times New Roman"/>
      <w:szCs w:val="21"/>
    </w:rPr>
  </w:style>
  <w:style w:type="character" w:customStyle="1" w:styleId="21">
    <w:name w:val="正文文本 Char"/>
    <w:link w:val="4"/>
    <w:qFormat/>
    <w:uiPriority w:val="99"/>
    <w:rPr>
      <w:rFonts w:ascii="宋体" w:hAnsi="宋体" w:eastAsia="宋体" w:cs="宋体"/>
      <w:kern w:val="0"/>
      <w:sz w:val="22"/>
      <w:szCs w:val="22"/>
      <w:lang w:val="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header" Target="header1.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Words>6194</Words>
  <Characters>8052</Characters>
  <Lines>0</Lines>
  <Paragraphs>0</Paragraphs>
  <TotalTime>179</TotalTime>
  <ScaleCrop>false</ScaleCrop>
  <LinksUpToDate>false</LinksUpToDate>
  <CharactersWithSpaces>8580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2025-03-18T09:18:00Z</dcterms:created>
  <dc:creator>胡萝北</dc:creator>
  <cp:lastModifiedBy>yeah</cp:lastModifiedBy>
  <dcterms:modified xsi:type="dcterms:W3CDTF">2025-04-16T10:32:26Z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32C1980B4944430DA3E9E759ADDF8FAD_13</vt:lpwstr>
  </property>
  <property fmtid="{D5CDD505-2E9C-101B-9397-08002B2CF9AE}" pid="4" name="KSOTemplateDocerSaveRecord">
    <vt:lpwstr>eyJoZGlkIjoiOTQzZmI2NDNhOTlkNzFjYTc5MTM0M2U3YzAzYTM5NjgiLCJ1c2VySWQiOiI5MTQxMDA2NzIifQ==</vt:lpwstr>
  </property>
</Properties>
</file>